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10" w:rsidRDefault="00401F10" w:rsidP="00401F10">
      <w:pPr>
        <w:pStyle w:val="Standard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B6800E0" wp14:editId="5FF6934D">
            <wp:extent cx="304915" cy="466563"/>
            <wp:effectExtent l="0" t="0" r="0" b="0"/>
            <wp:docPr id="2" name="Графічний об'є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915" cy="466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1F10" w:rsidRDefault="00401F10" w:rsidP="00401F10">
      <w:pPr>
        <w:pStyle w:val="Standard"/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СХІДНИЦЬКА  СЕЛИЩНА  РАДА</w:t>
      </w:r>
    </w:p>
    <w:p w:rsidR="00401F10" w:rsidRDefault="00401F10" w:rsidP="00401F10">
      <w:pPr>
        <w:pStyle w:val="Standard"/>
        <w:tabs>
          <w:tab w:val="left" w:pos="1980"/>
        </w:tabs>
        <w:jc w:val="center"/>
      </w:pPr>
      <w:r>
        <w:rPr>
          <w:b/>
          <w:bCs/>
          <w:caps/>
          <w:sz w:val="28"/>
          <w:szCs w:val="28"/>
        </w:rPr>
        <w:t>Львівської області</w:t>
      </w:r>
    </w:p>
    <w:p w:rsidR="00401F10" w:rsidRDefault="00401F10" w:rsidP="00401F10">
      <w:pPr>
        <w:pStyle w:val="Standard"/>
        <w:tabs>
          <w:tab w:val="left" w:pos="19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401F10" w:rsidRDefault="00401F10" w:rsidP="00401F10">
      <w:pPr>
        <w:pStyle w:val="Standard"/>
        <w:tabs>
          <w:tab w:val="left" w:pos="36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401F10" w:rsidRDefault="00401F10" w:rsidP="00401F10">
      <w:pPr>
        <w:pStyle w:val="Standard"/>
        <w:tabs>
          <w:tab w:val="left" w:pos="3675"/>
        </w:tabs>
        <w:jc w:val="center"/>
        <w:rPr>
          <w:b/>
          <w:bCs/>
        </w:rPr>
      </w:pPr>
    </w:p>
    <w:p w:rsidR="00401F10" w:rsidRPr="00BE29E0" w:rsidRDefault="00FE697C" w:rsidP="00401F10">
      <w:pPr>
        <w:pStyle w:val="Standard"/>
        <w:tabs>
          <w:tab w:val="center" w:pos="4536"/>
        </w:tabs>
        <w:jc w:val="center"/>
        <w:rPr>
          <w:sz w:val="26"/>
          <w:szCs w:val="26"/>
          <w:lang w:val="ru-RU"/>
        </w:rPr>
      </w:pPr>
      <w:r w:rsidRPr="00BE29E0">
        <w:rPr>
          <w:sz w:val="26"/>
          <w:szCs w:val="26"/>
          <w:lang w:val="ru-RU"/>
        </w:rPr>
        <w:t xml:space="preserve">17 </w:t>
      </w:r>
      <w:r>
        <w:rPr>
          <w:sz w:val="26"/>
          <w:szCs w:val="26"/>
        </w:rPr>
        <w:t xml:space="preserve">лютого </w:t>
      </w:r>
      <w:r w:rsidR="00401F10">
        <w:rPr>
          <w:sz w:val="26"/>
          <w:szCs w:val="26"/>
        </w:rPr>
        <w:t xml:space="preserve">2023 р.                                     </w:t>
      </w:r>
      <w:proofErr w:type="spellStart"/>
      <w:r w:rsidR="00401F10">
        <w:rPr>
          <w:sz w:val="26"/>
          <w:szCs w:val="26"/>
        </w:rPr>
        <w:t>Східниця</w:t>
      </w:r>
      <w:proofErr w:type="spellEnd"/>
      <w:r w:rsidR="00401F10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</w:t>
      </w:r>
      <w:r w:rsidR="00401F10">
        <w:rPr>
          <w:sz w:val="26"/>
          <w:szCs w:val="26"/>
        </w:rPr>
        <w:t>№</w:t>
      </w:r>
      <w:r w:rsidRPr="00BE29E0">
        <w:rPr>
          <w:sz w:val="26"/>
          <w:szCs w:val="26"/>
          <w:lang w:val="ru-RU"/>
        </w:rPr>
        <w:t xml:space="preserve"> 25</w:t>
      </w:r>
    </w:p>
    <w:p w:rsidR="00401F10" w:rsidRDefault="00401F10" w:rsidP="00401F10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1F10" w:rsidRPr="00B36425" w:rsidRDefault="00401F10" w:rsidP="00401F10">
      <w:pPr>
        <w:ind w:firstLine="567"/>
        <w:rPr>
          <w:sz w:val="26"/>
          <w:szCs w:val="26"/>
        </w:rPr>
      </w:pPr>
      <w:r w:rsidRPr="00B36425">
        <w:rPr>
          <w:rStyle w:val="s7"/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Про передачу  продовольчої продукції </w:t>
      </w:r>
    </w:p>
    <w:p w:rsidR="00401F10" w:rsidRDefault="00401F10" w:rsidP="00401F10">
      <w:pPr>
        <w:ind w:firstLine="567"/>
      </w:pPr>
      <w:r w:rsidRPr="00B36425">
        <w:rPr>
          <w:rStyle w:val="s7"/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 місцевого резерву продовольства</w:t>
      </w:r>
    </w:p>
    <w:p w:rsidR="00401F10" w:rsidRDefault="00401F10" w:rsidP="00401F10"/>
    <w:p w:rsidR="00401F10" w:rsidRDefault="00401F10" w:rsidP="00401F10">
      <w:pPr>
        <w:ind w:firstLine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Керуючись ст. </w:t>
      </w:r>
      <w:r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 Закону України «Про місцеве самоврядування в Україні», в умовах воєнного стану в Україні, введеного указом Президента України № 64/2022 від 24.02.2022 р. «Про введення воєнного стану в Україні»,</w:t>
      </w:r>
      <w:r w:rsidRPr="00B364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 та відповідно до </w:t>
      </w:r>
      <w:r w:rsidRPr="00B36425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Порядком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36425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передачі  на території </w:t>
      </w:r>
      <w:proofErr w:type="spellStart"/>
      <w:r w:rsidRPr="00B36425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Східницької</w:t>
      </w:r>
      <w:proofErr w:type="spellEnd"/>
      <w:r w:rsidRPr="00B36425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B36425">
        <w:rPr>
          <w:rStyle w:val="a3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територіальної  громади гуманітарної допомоги, наданої донорами, </w:t>
      </w:r>
      <w:r w:rsidRPr="00B36425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умовах воєнного стану в Україні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 затвердженого рішення виконавчого комітету від 07.03.2022 за № 29,  розпорядження від 21.03.2023 за № 35/22 “Про створення місцевого резерву продовольства”, Порядку створення та використання матеріальних резервів для запобігання і ліквідації наслідків надзвичайної ситуації, затвердженого Постановою КМУ  від 30.09.2015 № 775, з метою впорядкування продовольчої продукції резерву,  виконавчий комітет селищної ради</w:t>
      </w:r>
    </w:p>
    <w:p w:rsidR="00401F10" w:rsidRPr="00B36425" w:rsidRDefault="00401F10" w:rsidP="00401F10">
      <w:pPr>
        <w:ind w:firstLine="357"/>
        <w:jc w:val="both"/>
        <w:rPr>
          <w:sz w:val="26"/>
          <w:szCs w:val="26"/>
        </w:rPr>
      </w:pPr>
    </w:p>
    <w:p w:rsidR="00401F10" w:rsidRPr="00B36425" w:rsidRDefault="00401F10" w:rsidP="00401F10">
      <w:pPr>
        <w:spacing w:after="168"/>
        <w:ind w:firstLine="36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6425">
        <w:rPr>
          <w:rFonts w:ascii="Times New Roman" w:hAnsi="Times New Roman" w:cs="Times New Roman"/>
          <w:bCs/>
          <w:color w:val="000000"/>
          <w:sz w:val="26"/>
          <w:szCs w:val="26"/>
        </w:rPr>
        <w:t>ВИРІШИВ:</w:t>
      </w:r>
    </w:p>
    <w:p w:rsidR="00401F10" w:rsidRPr="00B36425" w:rsidRDefault="00401F10" w:rsidP="00401F10">
      <w:pPr>
        <w:spacing w:after="1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Передати КНП «</w:t>
      </w:r>
      <w:proofErr w:type="spellStart"/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Підбузька</w:t>
      </w:r>
      <w:proofErr w:type="spellEnd"/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лікарня </w:t>
      </w:r>
      <w:proofErr w:type="spellStart"/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Східницької</w:t>
      </w:r>
      <w:proofErr w:type="spellEnd"/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ТГ»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продовольчу продукцію у розмірі  (пластівці-200 кг, рис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00 кг, гречка-200кг, крупа-200 кг, мука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-80 кг).</w:t>
      </w:r>
    </w:p>
    <w:p w:rsidR="00401F10" w:rsidRPr="00B36425" w:rsidRDefault="00401F10" w:rsidP="00401F10">
      <w:pPr>
        <w:spacing w:after="1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364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Передати КУ “Центр надання соціальних послуг”» 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продовольчу продукцію у розмірі  (пластівці-100 кг, рис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- 2</w:t>
      </w:r>
      <w:r w:rsidRPr="00B36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00 кг, гречка-100кг, крупа-100 кг, мука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- 20 кг).</w:t>
      </w:r>
    </w:p>
    <w:p w:rsidR="00401F10" w:rsidRPr="00B36425" w:rsidRDefault="00401F10" w:rsidP="00401F1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3. Контроль за виконанням цього рішення покласти 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керуючого справами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Східницької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селищної ради (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 Р. </w:t>
      </w:r>
      <w:proofErr w:type="spellStart"/>
      <w:r w:rsidRPr="00B36425">
        <w:rPr>
          <w:rFonts w:ascii="Times New Roman" w:hAnsi="Times New Roman" w:cs="Times New Roman"/>
          <w:color w:val="000000"/>
          <w:sz w:val="26"/>
          <w:szCs w:val="26"/>
        </w:rPr>
        <w:t>Майстрик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1F10" w:rsidRDefault="00401F10" w:rsidP="00401F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10" w:rsidRDefault="00401F10" w:rsidP="00401F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10" w:rsidRDefault="00401F10" w:rsidP="00401F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10" w:rsidRPr="00B36425" w:rsidRDefault="00401F10" w:rsidP="00401F1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Селищний голова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B36425">
        <w:rPr>
          <w:rFonts w:ascii="Times New Roman" w:hAnsi="Times New Roman" w:cs="Times New Roman"/>
          <w:color w:val="000000"/>
          <w:sz w:val="26"/>
          <w:szCs w:val="26"/>
        </w:rPr>
        <w:t xml:space="preserve">   Іван ПІЛЯК</w:t>
      </w:r>
    </w:p>
    <w:p w:rsidR="00401F10" w:rsidRDefault="00401F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71D7" w:rsidRDefault="002471D7">
      <w:pPr>
        <w:pStyle w:val="ab"/>
        <w:spacing w:before="0" w:after="168"/>
      </w:pPr>
    </w:p>
    <w:sectPr w:rsidR="002471D7">
      <w:pgSz w:w="11906" w:h="16838"/>
      <w:pgMar w:top="850" w:right="850" w:bottom="850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D7"/>
    <w:rsid w:val="002471D7"/>
    <w:rsid w:val="00401F10"/>
    <w:rsid w:val="00B36425"/>
    <w:rsid w:val="00BE29E0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FED06-3A1B-49DA-BFEF-6A37E27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 w:val="22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a4">
    <w:name w:val="Символ нумерації"/>
    <w:qFormat/>
  </w:style>
  <w:style w:type="character" w:customStyle="1" w:styleId="a5">
    <w:name w:val="Маркери"/>
    <w:qFormat/>
    <w:rPr>
      <w:rFonts w:ascii="OpenSymbol" w:eastAsia="OpenSymbol" w:hAnsi="OpenSymbol" w:cs="OpenSymbol"/>
    </w:rPr>
  </w:style>
  <w:style w:type="character" w:customStyle="1" w:styleId="s7">
    <w:name w:val="s7"/>
    <w:basedOn w:val="a0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rsid w:val="00401F10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d">
    <w:name w:val="Balloon Text"/>
    <w:basedOn w:val="a"/>
    <w:link w:val="ae"/>
    <w:uiPriority w:val="99"/>
    <w:semiHidden/>
    <w:unhideWhenUsed/>
    <w:rsid w:val="00FE697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6</cp:revision>
  <cp:lastPrinted>2023-02-23T09:47:00Z</cp:lastPrinted>
  <dcterms:created xsi:type="dcterms:W3CDTF">2023-02-17T12:36:00Z</dcterms:created>
  <dcterms:modified xsi:type="dcterms:W3CDTF">2023-03-01T09:31:00Z</dcterms:modified>
  <dc:language>uk-UA</dc:language>
</cp:coreProperties>
</file>