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21" w:rsidRDefault="00125121" w:rsidP="00125121">
      <w:pPr>
        <w:ind w:left="540"/>
        <w:jc w:val="center"/>
        <w:rPr>
          <w:b/>
          <w:kern w:val="2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EE9F12C" wp14:editId="0FD5F0E4">
            <wp:extent cx="3905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21" w:rsidRDefault="00125121" w:rsidP="00125121">
      <w:pPr>
        <w:keepNext/>
        <w:ind w:left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СХІДНИЦЬКА  СЕЛИЩНА  РАДА</w:t>
      </w:r>
    </w:p>
    <w:p w:rsidR="00125121" w:rsidRDefault="00125121" w:rsidP="00125121">
      <w:pPr>
        <w:tabs>
          <w:tab w:val="left" w:pos="1980"/>
        </w:tabs>
        <w:ind w:left="540"/>
        <w:jc w:val="center"/>
        <w:rPr>
          <w:b/>
          <w:caps/>
          <w:sz w:val="28"/>
        </w:rPr>
      </w:pPr>
      <w:r>
        <w:rPr>
          <w:b/>
          <w:caps/>
          <w:sz w:val="28"/>
        </w:rPr>
        <w:t>Львівської області</w:t>
      </w:r>
    </w:p>
    <w:p w:rsidR="00125121" w:rsidRDefault="00125121" w:rsidP="00125121">
      <w:pPr>
        <w:tabs>
          <w:tab w:val="left" w:pos="198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25121" w:rsidRDefault="00125121" w:rsidP="00125121">
      <w:pPr>
        <w:tabs>
          <w:tab w:val="left" w:pos="3675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25121" w:rsidRDefault="00125121" w:rsidP="00125121">
      <w:pPr>
        <w:tabs>
          <w:tab w:val="left" w:pos="3675"/>
        </w:tabs>
        <w:ind w:left="540"/>
        <w:jc w:val="center"/>
        <w:rPr>
          <w:b/>
        </w:rPr>
      </w:pPr>
    </w:p>
    <w:p w:rsidR="00125121" w:rsidRDefault="00125121" w:rsidP="00125121">
      <w:pPr>
        <w:ind w:left="540"/>
        <w:rPr>
          <w:sz w:val="26"/>
          <w:szCs w:val="26"/>
        </w:rPr>
      </w:pPr>
      <w:r>
        <w:rPr>
          <w:sz w:val="26"/>
          <w:szCs w:val="26"/>
        </w:rPr>
        <w:t>12 квітня 202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р.      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            № 52</w:t>
      </w:r>
    </w:p>
    <w:p w:rsidR="00125121" w:rsidRDefault="00125121" w:rsidP="00125121">
      <w:pPr>
        <w:ind w:left="540"/>
      </w:pPr>
    </w:p>
    <w:p w:rsidR="00125121" w:rsidRDefault="00125121" w:rsidP="00125121">
      <w:pPr>
        <w:tabs>
          <w:tab w:val="left" w:pos="1455"/>
        </w:tabs>
        <w:ind w:left="540"/>
        <w:rPr>
          <w:sz w:val="26"/>
          <w:szCs w:val="26"/>
        </w:rPr>
      </w:pPr>
      <w:r>
        <w:rPr>
          <w:sz w:val="26"/>
          <w:szCs w:val="26"/>
        </w:rPr>
        <w:t>Про надання</w:t>
      </w:r>
      <w:r w:rsidRPr="0012738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дозволу на розміщення</w:t>
      </w:r>
    </w:p>
    <w:p w:rsidR="00125121" w:rsidRDefault="00125121" w:rsidP="00125121">
      <w:pPr>
        <w:tabs>
          <w:tab w:val="left" w:pos="1455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інформаційної вивіски </w:t>
      </w:r>
    </w:p>
    <w:p w:rsidR="00125121" w:rsidRDefault="00125121" w:rsidP="00125121">
      <w:pPr>
        <w:spacing w:before="240"/>
        <w:ind w:left="540" w:firstLine="709"/>
        <w:jc w:val="both"/>
        <w:rPr>
          <w:sz w:val="26"/>
          <w:szCs w:val="26"/>
        </w:rPr>
      </w:pPr>
      <w:r>
        <w:rPr>
          <w:kern w:val="2"/>
          <w:sz w:val="26"/>
          <w:szCs w:val="20"/>
        </w:rPr>
        <w:t xml:space="preserve">Відповідно до </w:t>
      </w:r>
      <w:r>
        <w:rPr>
          <w:rStyle w:val="apple-style-span"/>
          <w:color w:val="000000"/>
          <w:sz w:val="26"/>
          <w:szCs w:val="26"/>
          <w:shd w:val="clear" w:color="auto" w:fill="FDFDFF"/>
        </w:rPr>
        <w:t xml:space="preserve">п.п.13 п. «а» ст.30 Закону України “Про місцеве самоврядування в Україні”, постанови Кабінету Міністрів України від 29.12.2003 року №2067 «Про затвердження Типових правил розміщення зовнішньої реклами», керуючись Законом України «Про рекламу», </w:t>
      </w:r>
      <w:r>
        <w:rPr>
          <w:sz w:val="26"/>
          <w:szCs w:val="26"/>
        </w:rPr>
        <w:t xml:space="preserve">Правилами благоустрою території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територіальної громади, затверджених рішенням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 № 764 від 13.05.2022р.</w:t>
      </w:r>
      <w:r>
        <w:rPr>
          <w:rStyle w:val="apple-style-span"/>
          <w:color w:val="000000"/>
          <w:sz w:val="26"/>
          <w:szCs w:val="26"/>
          <w:shd w:val="clear" w:color="auto" w:fill="FDFDFF"/>
        </w:rPr>
        <w:t xml:space="preserve">, </w:t>
      </w:r>
      <w:r>
        <w:rPr>
          <w:sz w:val="26"/>
          <w:szCs w:val="26"/>
        </w:rPr>
        <w:t>розгл</w:t>
      </w:r>
      <w:r w:rsidR="0067367F">
        <w:rPr>
          <w:sz w:val="26"/>
          <w:szCs w:val="26"/>
        </w:rPr>
        <w:t>янувши звернення ФОП ****</w:t>
      </w:r>
      <w:r>
        <w:rPr>
          <w:sz w:val="26"/>
          <w:szCs w:val="26"/>
        </w:rPr>
        <w:t xml:space="preserve"> б/н від 09.03.2023 року, виконавчий комітет селищної ради</w:t>
      </w:r>
    </w:p>
    <w:p w:rsidR="00125121" w:rsidRDefault="00125121" w:rsidP="00125121">
      <w:pPr>
        <w:spacing w:before="240"/>
        <w:ind w:left="540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125121" w:rsidRDefault="00125121" w:rsidP="00125121">
      <w:pPr>
        <w:spacing w:before="240"/>
        <w:ind w:left="540"/>
        <w:rPr>
          <w:sz w:val="26"/>
          <w:szCs w:val="26"/>
        </w:rPr>
      </w:pP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Дати дозвіл</w:t>
      </w:r>
      <w:r w:rsidRPr="00127383">
        <w:rPr>
          <w:sz w:val="26"/>
          <w:szCs w:val="26"/>
        </w:rPr>
        <w:t xml:space="preserve"> </w:t>
      </w:r>
      <w:r w:rsidR="0067367F">
        <w:rPr>
          <w:sz w:val="26"/>
          <w:szCs w:val="26"/>
        </w:rPr>
        <w:t>ФОП *****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DE5E99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розміщення 1(одного) інформаційного вказівника розміром 1,1 м х 2,5 м  на вул. Бориславській(на землях комунальної власності територіальної громади)   у смт.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терміном на 3 (три) місяці.</w:t>
      </w: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Комунальному підприємству “Господарник” (</w:t>
      </w:r>
      <w:proofErr w:type="spellStart"/>
      <w:r>
        <w:rPr>
          <w:sz w:val="26"/>
          <w:szCs w:val="26"/>
        </w:rPr>
        <w:t>І.Заяць</w:t>
      </w:r>
      <w:proofErr w:type="spellEnd"/>
      <w:r>
        <w:rPr>
          <w:sz w:val="26"/>
          <w:szCs w:val="26"/>
        </w:rPr>
        <w:t>) оформити та видати дозвіл на розміщення інформаційної вивіски відповідно до п.1 рішення у встановленому порядку.</w:t>
      </w: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Суб’єктам підприємницької діяльності, відповідно до п. 1 даного рішення, постійно утримувати прилеглу територію радіусом 6 м від </w:t>
      </w:r>
      <w:proofErr w:type="spellStart"/>
      <w:r>
        <w:rPr>
          <w:sz w:val="26"/>
          <w:szCs w:val="26"/>
        </w:rPr>
        <w:t>окремостоячої</w:t>
      </w:r>
      <w:proofErr w:type="spellEnd"/>
      <w:r>
        <w:rPr>
          <w:sz w:val="26"/>
          <w:szCs w:val="26"/>
        </w:rPr>
        <w:t xml:space="preserve"> інформаційної конструкції або до проїжджої частини дороги в належному санітарному стані.</w:t>
      </w: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виконанням рішення покласти на директора КП «Господарник». </w:t>
      </w: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</w:p>
    <w:p w:rsidR="00125121" w:rsidRDefault="00125121" w:rsidP="00125121">
      <w:pPr>
        <w:ind w:left="539" w:firstLine="709"/>
        <w:jc w:val="both"/>
        <w:rPr>
          <w:sz w:val="26"/>
          <w:szCs w:val="26"/>
        </w:rPr>
      </w:pPr>
    </w:p>
    <w:p w:rsidR="00125121" w:rsidRDefault="00125121" w:rsidP="00125121">
      <w:pPr>
        <w:tabs>
          <w:tab w:val="left" w:pos="6765"/>
        </w:tabs>
        <w:ind w:left="540"/>
        <w:rPr>
          <w:sz w:val="26"/>
          <w:szCs w:val="26"/>
        </w:rPr>
      </w:pPr>
      <w:r>
        <w:rPr>
          <w:sz w:val="26"/>
          <w:szCs w:val="26"/>
        </w:rPr>
        <w:t>Селищний голова</w:t>
      </w:r>
      <w:r>
        <w:rPr>
          <w:sz w:val="26"/>
          <w:szCs w:val="26"/>
        </w:rPr>
        <w:tab/>
        <w:t xml:space="preserve">                   Іван ПІЛЯК </w:t>
      </w:r>
    </w:p>
    <w:p w:rsidR="00C77684" w:rsidRDefault="00C77684"/>
    <w:sectPr w:rsidR="00C77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2D"/>
    <w:rsid w:val="000D13EF"/>
    <w:rsid w:val="00125121"/>
    <w:rsid w:val="00127383"/>
    <w:rsid w:val="002C6580"/>
    <w:rsid w:val="00386CAC"/>
    <w:rsid w:val="00484E91"/>
    <w:rsid w:val="004E7F22"/>
    <w:rsid w:val="005373BC"/>
    <w:rsid w:val="00573E56"/>
    <w:rsid w:val="00591225"/>
    <w:rsid w:val="0067367F"/>
    <w:rsid w:val="006779F0"/>
    <w:rsid w:val="006D40FB"/>
    <w:rsid w:val="00713D82"/>
    <w:rsid w:val="0075062D"/>
    <w:rsid w:val="007550D7"/>
    <w:rsid w:val="00854FDE"/>
    <w:rsid w:val="008727FF"/>
    <w:rsid w:val="00913644"/>
    <w:rsid w:val="00B81A8F"/>
    <w:rsid w:val="00C77684"/>
    <w:rsid w:val="00DA6930"/>
    <w:rsid w:val="00DD3FD0"/>
    <w:rsid w:val="00DE5E99"/>
    <w:rsid w:val="00EF5399"/>
    <w:rsid w:val="00FC73F7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A5D7-578F-4BF4-A5E3-6EC54BF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6CAC"/>
  </w:style>
  <w:style w:type="paragraph" w:styleId="a3">
    <w:name w:val="List Paragraph"/>
    <w:basedOn w:val="a"/>
    <w:uiPriority w:val="34"/>
    <w:qFormat/>
    <w:rsid w:val="00386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87EE-79FB-4AB6-B112-29F3621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18</cp:revision>
  <cp:lastPrinted>2023-04-13T12:52:00Z</cp:lastPrinted>
  <dcterms:created xsi:type="dcterms:W3CDTF">2020-08-07T07:24:00Z</dcterms:created>
  <dcterms:modified xsi:type="dcterms:W3CDTF">2023-05-30T07:22:00Z</dcterms:modified>
</cp:coreProperties>
</file>