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1C" w:rsidRPr="004E366D" w:rsidRDefault="00570E1C" w:rsidP="00570E1C">
      <w:pPr>
        <w:pStyle w:val="a3"/>
        <w:ind w:left="284" w:right="-142" w:firstLine="0"/>
        <w:jc w:val="center"/>
        <w:rPr>
          <w:color w:val="2E74B5"/>
          <w:kern w:val="24"/>
          <w:sz w:val="28"/>
          <w:szCs w:val="28"/>
        </w:rPr>
      </w:pPr>
      <w:r w:rsidRPr="004E366D">
        <w:rPr>
          <w:noProof/>
          <w:kern w:val="24"/>
          <w:sz w:val="28"/>
          <w:szCs w:val="28"/>
        </w:rPr>
        <w:drawing>
          <wp:inline distT="0" distB="0" distL="0" distR="0" wp14:anchorId="0C3B4352" wp14:editId="58924B1F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bCs/>
          <w:kern w:val="24"/>
          <w:sz w:val="28"/>
          <w:szCs w:val="28"/>
        </w:rPr>
      </w:pPr>
      <w:r w:rsidRPr="004E366D">
        <w:rPr>
          <w:rFonts w:eastAsia="Calibri"/>
          <w:b/>
          <w:bCs/>
          <w:kern w:val="24"/>
          <w:sz w:val="28"/>
          <w:szCs w:val="28"/>
        </w:rPr>
        <w:t>СХІДНИЦЬКА СЕЛИЩНА РАДА</w:t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bCs/>
          <w:kern w:val="24"/>
          <w:sz w:val="28"/>
          <w:szCs w:val="28"/>
        </w:rPr>
      </w:pPr>
      <w:r w:rsidRPr="004E366D">
        <w:rPr>
          <w:rFonts w:eastAsia="Calibri"/>
          <w:b/>
          <w:bCs/>
          <w:kern w:val="24"/>
          <w:sz w:val="28"/>
          <w:szCs w:val="28"/>
        </w:rPr>
        <w:t>ЛЬВІВСЬКОЇ ОБЛАСТІ</w:t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kern w:val="24"/>
          <w:sz w:val="28"/>
          <w:szCs w:val="28"/>
          <w:lang w:eastAsia="en-US"/>
        </w:rPr>
      </w:pPr>
      <w:r w:rsidRPr="004E366D">
        <w:rPr>
          <w:rFonts w:eastAsia="Calibri"/>
          <w:b/>
          <w:kern w:val="24"/>
          <w:sz w:val="28"/>
          <w:szCs w:val="28"/>
        </w:rPr>
        <w:t>ХХІІІ сесія восьмого скликання</w:t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bCs/>
          <w:kern w:val="24"/>
          <w:sz w:val="28"/>
          <w:szCs w:val="28"/>
        </w:rPr>
      </w:pP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bCs/>
          <w:kern w:val="24"/>
          <w:sz w:val="28"/>
          <w:szCs w:val="28"/>
        </w:rPr>
      </w:pPr>
      <w:r w:rsidRPr="004E366D">
        <w:rPr>
          <w:rFonts w:eastAsia="Calibri"/>
          <w:b/>
          <w:bCs/>
          <w:kern w:val="24"/>
          <w:sz w:val="28"/>
          <w:szCs w:val="28"/>
        </w:rPr>
        <w:t xml:space="preserve">Р І Ш Е Н </w:t>
      </w:r>
      <w:proofErr w:type="spellStart"/>
      <w:r w:rsidRPr="004E366D">
        <w:rPr>
          <w:rFonts w:eastAsia="Calibri"/>
          <w:b/>
          <w:bCs/>
          <w:kern w:val="24"/>
          <w:sz w:val="28"/>
          <w:szCs w:val="28"/>
        </w:rPr>
        <w:t>Н</w:t>
      </w:r>
      <w:proofErr w:type="spellEnd"/>
      <w:r w:rsidRPr="004E366D">
        <w:rPr>
          <w:rFonts w:eastAsia="Calibri"/>
          <w:b/>
          <w:bCs/>
          <w:kern w:val="24"/>
          <w:sz w:val="28"/>
          <w:szCs w:val="28"/>
        </w:rPr>
        <w:t xml:space="preserve"> Я</w:t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rFonts w:eastAsia="Calibri"/>
          <w:b/>
          <w:kern w:val="24"/>
          <w:sz w:val="28"/>
          <w:szCs w:val="28"/>
          <w:lang w:eastAsia="en-US"/>
        </w:rPr>
      </w:pPr>
    </w:p>
    <w:p w:rsidR="00570E1C" w:rsidRPr="004E366D" w:rsidRDefault="00570E1C" w:rsidP="00570E1C">
      <w:pPr>
        <w:pStyle w:val="a3"/>
        <w:ind w:left="0" w:firstLine="0"/>
        <w:rPr>
          <w:rFonts w:eastAsia="Calibri"/>
          <w:b/>
          <w:sz w:val="28"/>
          <w:szCs w:val="28"/>
        </w:rPr>
      </w:pPr>
      <w:r w:rsidRPr="004E366D">
        <w:rPr>
          <w:rFonts w:eastAsia="Calibri"/>
          <w:b/>
          <w:sz w:val="28"/>
          <w:szCs w:val="28"/>
        </w:rPr>
        <w:t xml:space="preserve">    </w:t>
      </w:r>
      <w:r w:rsidR="00BF5515">
        <w:rPr>
          <w:rFonts w:eastAsia="Calibri"/>
          <w:b/>
          <w:sz w:val="28"/>
          <w:szCs w:val="28"/>
        </w:rPr>
        <w:t>1</w:t>
      </w:r>
      <w:r w:rsidRPr="004E366D">
        <w:rPr>
          <w:rFonts w:eastAsia="Calibri"/>
          <w:b/>
          <w:sz w:val="28"/>
          <w:szCs w:val="28"/>
        </w:rPr>
        <w:t xml:space="preserve">0.08.2023 року   </w:t>
      </w:r>
      <w:r w:rsidR="00BF5515">
        <w:rPr>
          <w:rFonts w:eastAsia="Calibri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BF5515">
        <w:rPr>
          <w:rFonts w:eastAsia="Calibri"/>
          <w:b/>
          <w:sz w:val="28"/>
          <w:szCs w:val="28"/>
        </w:rPr>
        <w:t xml:space="preserve">    </w:t>
      </w:r>
      <w:r w:rsidRPr="004E366D">
        <w:rPr>
          <w:rFonts w:eastAsia="Calibri"/>
          <w:b/>
          <w:sz w:val="28"/>
          <w:szCs w:val="28"/>
        </w:rPr>
        <w:t xml:space="preserve"> </w:t>
      </w:r>
      <w:proofErr w:type="spellStart"/>
      <w:r w:rsidRPr="004E366D">
        <w:rPr>
          <w:rFonts w:eastAsia="Calibri"/>
          <w:b/>
          <w:sz w:val="28"/>
          <w:szCs w:val="28"/>
        </w:rPr>
        <w:t>Східниця</w:t>
      </w:r>
      <w:proofErr w:type="spellEnd"/>
      <w:r w:rsidRPr="004E366D">
        <w:rPr>
          <w:rFonts w:eastAsia="Calibri"/>
          <w:b/>
          <w:sz w:val="28"/>
          <w:szCs w:val="28"/>
        </w:rPr>
        <w:t xml:space="preserve">   </w:t>
      </w:r>
      <w:r w:rsidR="00BF5515">
        <w:rPr>
          <w:rFonts w:eastAsia="Calibri"/>
          <w:b/>
          <w:sz w:val="28"/>
          <w:szCs w:val="28"/>
        </w:rPr>
        <w:t xml:space="preserve">                           </w:t>
      </w:r>
      <w:r w:rsidRPr="004E366D">
        <w:rPr>
          <w:rFonts w:eastAsia="Calibri"/>
          <w:b/>
          <w:sz w:val="28"/>
          <w:szCs w:val="28"/>
        </w:rPr>
        <w:t xml:space="preserve">                 № </w:t>
      </w:r>
      <w:r w:rsidR="00BF5515">
        <w:rPr>
          <w:rFonts w:eastAsia="Calibri"/>
          <w:b/>
          <w:sz w:val="28"/>
          <w:szCs w:val="28"/>
        </w:rPr>
        <w:t>1297</w:t>
      </w:r>
    </w:p>
    <w:p w:rsidR="00570E1C" w:rsidRPr="004E366D" w:rsidRDefault="00570E1C" w:rsidP="00570E1C">
      <w:pPr>
        <w:pStyle w:val="a3"/>
        <w:ind w:left="284" w:right="-142" w:firstLine="0"/>
        <w:jc w:val="center"/>
        <w:rPr>
          <w:b/>
          <w:bCs/>
          <w:color w:val="212529"/>
          <w:sz w:val="28"/>
          <w:szCs w:val="28"/>
        </w:rPr>
      </w:pPr>
      <w:bookmarkStart w:id="1" w:name="2"/>
      <w:bookmarkEnd w:id="1"/>
    </w:p>
    <w:p w:rsidR="00570E1C" w:rsidRPr="004E366D" w:rsidRDefault="00570E1C" w:rsidP="00570E1C">
      <w:pPr>
        <w:shd w:val="clear" w:color="auto" w:fill="FFFFFF"/>
        <w:spacing w:after="0" w:line="312" w:lineRule="atLeast"/>
        <w:ind w:left="284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Про внесення змін до Програми поводження з</w:t>
      </w:r>
    </w:p>
    <w:p w:rsidR="00570E1C" w:rsidRPr="004E366D" w:rsidRDefault="00570E1C" w:rsidP="00570E1C">
      <w:pPr>
        <w:shd w:val="clear" w:color="auto" w:fill="FFFFFF"/>
        <w:spacing w:after="0" w:line="312" w:lineRule="atLeast"/>
        <w:ind w:left="284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твердими побутовими відходами</w:t>
      </w:r>
    </w:p>
    <w:p w:rsidR="00570E1C" w:rsidRPr="004E366D" w:rsidRDefault="00570E1C" w:rsidP="00570E1C">
      <w:pPr>
        <w:shd w:val="clear" w:color="auto" w:fill="FFFFFF"/>
        <w:spacing w:after="0" w:line="312" w:lineRule="atLeast"/>
        <w:ind w:left="284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на території </w:t>
      </w:r>
      <w:proofErr w:type="spellStart"/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Східницької</w:t>
      </w:r>
      <w:proofErr w:type="spellEnd"/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селищної</w:t>
      </w:r>
    </w:p>
    <w:p w:rsidR="00570E1C" w:rsidRPr="004E366D" w:rsidRDefault="00570E1C" w:rsidP="00570E1C">
      <w:pPr>
        <w:shd w:val="clear" w:color="auto" w:fill="FFFFFF"/>
        <w:spacing w:after="0" w:line="312" w:lineRule="atLeast"/>
        <w:ind w:left="284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E36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ради на 2022- 2025 роки</w:t>
      </w:r>
    </w:p>
    <w:p w:rsidR="00570E1C" w:rsidRPr="004E366D" w:rsidRDefault="00570E1C" w:rsidP="00570E1C">
      <w:pPr>
        <w:shd w:val="clear" w:color="auto" w:fill="FFFFFF"/>
        <w:spacing w:after="0" w:line="312" w:lineRule="atLeast"/>
        <w:ind w:left="284"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570E1C" w:rsidRPr="004E366D" w:rsidRDefault="00BF5515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570E1C" w:rsidRPr="004E3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статтею 26 Закону України «Про місцеве самоврядування в Україні», відповідно до положень Законів України «Про відходи»,  «Про благоустрій населених пунктів», постанови Кабінету Міністрів України від 04.03.2004 № 265 «Про затвердження Програми поводження з твердими побутовими відходами», </w:t>
      </w:r>
      <w:r w:rsidR="00570E1C" w:rsidRPr="004E366D">
        <w:rPr>
          <w:rFonts w:ascii="Times New Roman" w:hAnsi="Times New Roman" w:cs="Times New Roman"/>
          <w:spacing w:val="8"/>
          <w:sz w:val="28"/>
          <w:szCs w:val="28"/>
        </w:rPr>
        <w:t xml:space="preserve">висновок постійної депутатської </w:t>
      </w:r>
      <w:r w:rsidR="00570E1C" w:rsidRPr="004E366D">
        <w:rPr>
          <w:rFonts w:ascii="Times New Roman" w:hAnsi="Times New Roman" w:cs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570E1C" w:rsidRPr="004E366D">
        <w:rPr>
          <w:rFonts w:ascii="Times New Roman" w:hAnsi="Times New Roman" w:cs="Times New Roman"/>
          <w:spacing w:val="8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pacing w:val="8"/>
          <w:sz w:val="28"/>
          <w:szCs w:val="28"/>
        </w:rPr>
        <w:t>26</w:t>
      </w:r>
      <w:r w:rsidR="00570E1C" w:rsidRPr="004E366D">
        <w:rPr>
          <w:rFonts w:ascii="Times New Roman" w:hAnsi="Times New Roman" w:cs="Times New Roman"/>
          <w:spacing w:val="8"/>
          <w:sz w:val="28"/>
          <w:szCs w:val="28"/>
        </w:rPr>
        <w:t>.0</w:t>
      </w:r>
      <w:r>
        <w:rPr>
          <w:rFonts w:ascii="Times New Roman" w:hAnsi="Times New Roman" w:cs="Times New Roman"/>
          <w:spacing w:val="8"/>
          <w:sz w:val="28"/>
          <w:szCs w:val="28"/>
        </w:rPr>
        <w:t>7</w:t>
      </w:r>
      <w:r w:rsidR="00570E1C" w:rsidRPr="004E366D">
        <w:rPr>
          <w:rFonts w:ascii="Times New Roman" w:hAnsi="Times New Roman" w:cs="Times New Roman"/>
          <w:spacing w:val="8"/>
          <w:sz w:val="28"/>
          <w:szCs w:val="28"/>
        </w:rPr>
        <w:t xml:space="preserve">.2023 р. </w:t>
      </w:r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 постійної комісії з питань земельних відносин, природокористування, планування території, будівництва, архітектури та благоустрою селищна рада </w:t>
      </w:r>
    </w:p>
    <w:p w:rsidR="00570E1C" w:rsidRPr="004E366D" w:rsidRDefault="00570E1C" w:rsidP="00570E1C">
      <w:pPr>
        <w:shd w:val="clear" w:color="auto" w:fill="FFFFFF"/>
        <w:spacing w:line="240" w:lineRule="auto"/>
        <w:ind w:left="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36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570E1C" w:rsidRPr="004E366D" w:rsidRDefault="00BF5515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1.  </w:t>
      </w:r>
      <w:proofErr w:type="spellStart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 Програми  поводження з твердими побутовими відходами на території </w:t>
      </w:r>
      <w:proofErr w:type="spellStart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Східницької</w:t>
      </w:r>
      <w:proofErr w:type="spellEnd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на 2022-2025 роки, а саме:  пункти 1,15 (додатку 1)  </w:t>
      </w:r>
      <w:r w:rsidR="00570E1C" w:rsidRPr="004E3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Перелік</w:t>
      </w:r>
      <w:r w:rsidR="00570E1C" w:rsidRPr="004E3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70E1C" w:rsidRPr="004E3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завдань і заходів Програми поводження з твердими побутовими відходами на території </w:t>
      </w:r>
      <w:proofErr w:type="spellStart"/>
      <w:r w:rsidR="00570E1C" w:rsidRPr="004E3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Східницької</w:t>
      </w:r>
      <w:proofErr w:type="spellEnd"/>
      <w:r w:rsidR="00570E1C" w:rsidRPr="004E36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селищної ради на 2022-2025 року читати в наступній редакції:</w:t>
      </w:r>
      <w:r w:rsidR="0015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додаток.</w:t>
      </w:r>
    </w:p>
    <w:p w:rsidR="00570E1C" w:rsidRPr="004E366D" w:rsidRDefault="00BF5515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Відділу житлово-комунального господарства, комунальної власності, транспорту та благоустрою </w:t>
      </w:r>
      <w:proofErr w:type="spellStart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Східницької</w:t>
      </w:r>
      <w:proofErr w:type="spellEnd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 щороку до 1 лютого надавати узагальнений звіт про виконання Програми.</w:t>
      </w:r>
    </w:p>
    <w:p w:rsidR="00570E1C" w:rsidRPr="004E366D" w:rsidRDefault="00BF5515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Координацію роботи щодо виконання цього рішення покласти на відділ житлово-комунального господарства, комунальної власності, транспорту та благоустрою </w:t>
      </w:r>
      <w:proofErr w:type="spellStart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Східницької</w:t>
      </w:r>
      <w:proofErr w:type="spellEnd"/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ради.</w:t>
      </w:r>
    </w:p>
    <w:p w:rsidR="00570E1C" w:rsidRPr="004E366D" w:rsidRDefault="00BF5515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570E1C" w:rsidRPr="004E366D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покласти на постійну комісію з питань земельних відносин, природокористування, планування території, будівництва, архітектури та благоустрою.</w:t>
      </w:r>
    </w:p>
    <w:p w:rsidR="00570E1C" w:rsidRPr="004E366D" w:rsidRDefault="00570E1C" w:rsidP="00570E1C">
      <w:pPr>
        <w:shd w:val="clear" w:color="auto" w:fill="FFFFFF"/>
        <w:spacing w:line="240" w:lineRule="auto"/>
        <w:ind w:left="284"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0E1C" w:rsidRDefault="00570E1C" w:rsidP="00570E1C">
      <w:pPr>
        <w:shd w:val="clear" w:color="auto" w:fill="FFFFFF"/>
        <w:tabs>
          <w:tab w:val="left" w:pos="7560"/>
        </w:tabs>
        <w:spacing w:after="0" w:line="274" w:lineRule="exact"/>
        <w:ind w:left="284" w:right="-142" w:firstLine="425"/>
        <w:rPr>
          <w:rFonts w:ascii="Times New Roman" w:hAnsi="Times New Roman" w:cs="Times New Roman"/>
          <w:b/>
          <w:sz w:val="28"/>
          <w:szCs w:val="28"/>
        </w:rPr>
      </w:pPr>
      <w:r w:rsidRPr="004E366D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        Іван ПІЛЯК</w:t>
      </w:r>
    </w:p>
    <w:p w:rsidR="00155FA1" w:rsidRDefault="00155FA1" w:rsidP="00570E1C">
      <w:pPr>
        <w:shd w:val="clear" w:color="auto" w:fill="FFFFFF"/>
        <w:tabs>
          <w:tab w:val="left" w:pos="7560"/>
        </w:tabs>
        <w:spacing w:after="0" w:line="274" w:lineRule="exact"/>
        <w:ind w:left="284" w:righ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155FA1" w:rsidRPr="00716EC4" w:rsidRDefault="00155FA1" w:rsidP="00155FA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55FA1" w:rsidRPr="00716EC4" w:rsidRDefault="00155FA1" w:rsidP="00155FA1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lastRenderedPageBreak/>
        <w:t>ПЕРЕЛІК</w:t>
      </w:r>
    </w:p>
    <w:p w:rsidR="00155FA1" w:rsidRPr="00716EC4" w:rsidRDefault="00155FA1" w:rsidP="00155FA1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завдань і заходів Програми поводження з твердими побутовими відходами на території </w:t>
      </w:r>
      <w:proofErr w:type="spellStart"/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Східницької</w:t>
      </w:r>
      <w:proofErr w:type="spellEnd"/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селищної ради на 2022-2025 року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410"/>
        <w:gridCol w:w="1417"/>
        <w:gridCol w:w="1276"/>
        <w:gridCol w:w="1276"/>
      </w:tblGrid>
      <w:tr w:rsidR="00155FA1" w:rsidRPr="00716EC4" w:rsidTr="00C96C91">
        <w:trPr>
          <w:trHeight w:val="227"/>
        </w:trPr>
        <w:tc>
          <w:tcPr>
            <w:tcW w:w="361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Заходи Програми</w:t>
            </w:r>
          </w:p>
        </w:tc>
        <w:tc>
          <w:tcPr>
            <w:tcW w:w="24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Відповідальні виконавці, співвиконавці</w:t>
            </w:r>
          </w:p>
        </w:tc>
        <w:tc>
          <w:tcPr>
            <w:tcW w:w="141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Термін</w:t>
            </w: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виконання</w:t>
            </w: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(рік)</w:t>
            </w:r>
          </w:p>
        </w:tc>
        <w:tc>
          <w:tcPr>
            <w:tcW w:w="12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Джерела</w:t>
            </w: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фінансування</w:t>
            </w:r>
          </w:p>
        </w:tc>
        <w:tc>
          <w:tcPr>
            <w:tcW w:w="1276" w:type="dxa"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Сума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тис.грн</w:t>
            </w:r>
            <w:proofErr w:type="spellEnd"/>
          </w:p>
        </w:tc>
      </w:tr>
      <w:tr w:rsidR="00155FA1" w:rsidRPr="00716EC4" w:rsidTr="00C96C91">
        <w:trPr>
          <w:trHeight w:val="2590"/>
        </w:trPr>
        <w:tc>
          <w:tcPr>
            <w:tcW w:w="361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 Розробка схем санітарної очистки населених пунктів та розробка заходів санітарної очистки і утилізації відходів з врахуванням можливостей і сучасних технологій поводження з побутовими відходами</w:t>
            </w:r>
          </w:p>
        </w:tc>
        <w:tc>
          <w:tcPr>
            <w:tcW w:w="24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857D97" w:rsidRDefault="00155FA1" w:rsidP="00C96C9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Східницька</w:t>
            </w:r>
            <w:proofErr w:type="spellEnd"/>
            <w:r w:rsidRPr="008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селищна рада, комунальні підприємства (за згодою) відділ житлово-комунального господарства, комунальної власності, транспорту та благоустрою </w:t>
            </w:r>
            <w:proofErr w:type="spellStart"/>
            <w:r w:rsidRPr="008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Східницької</w:t>
            </w:r>
            <w:proofErr w:type="spellEnd"/>
            <w:r w:rsidRPr="008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141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-2023</w:t>
            </w:r>
          </w:p>
        </w:tc>
        <w:tc>
          <w:tcPr>
            <w:tcW w:w="12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276" w:type="dxa"/>
          </w:tcPr>
          <w:p w:rsidR="00155FA1" w:rsidRDefault="00155FA1" w:rsidP="00BF551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150,00</w:t>
            </w:r>
          </w:p>
          <w:p w:rsidR="00155FA1" w:rsidRPr="00716EC4" w:rsidRDefault="00155FA1" w:rsidP="00BF551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55FA1" w:rsidRPr="00716EC4" w:rsidTr="00C96C91">
        <w:tc>
          <w:tcPr>
            <w:tcW w:w="361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C96C9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 Придбання баків, контейнерів для роздільного збирання ТПВ, сміттєвих урн</w:t>
            </w:r>
          </w:p>
        </w:tc>
        <w:tc>
          <w:tcPr>
            <w:tcW w:w="24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857D97" w:rsidRDefault="00155FA1" w:rsidP="00C96C9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Східницька</w:t>
            </w:r>
            <w:proofErr w:type="spellEnd"/>
            <w:r w:rsidRPr="008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селищна рада,   відділ житлово-комунального господарства, комунальної власності, транспорту та благоустрою </w:t>
            </w:r>
            <w:proofErr w:type="spellStart"/>
            <w:r w:rsidRPr="008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Східницької</w:t>
            </w:r>
            <w:proofErr w:type="spellEnd"/>
            <w:r w:rsidRPr="00857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  <w:r w:rsidRPr="0085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комунальні підприємства (за згодою)</w:t>
            </w:r>
          </w:p>
        </w:tc>
        <w:tc>
          <w:tcPr>
            <w:tcW w:w="141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Pr="00716EC4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2022-2025</w:t>
            </w:r>
          </w:p>
        </w:tc>
        <w:tc>
          <w:tcPr>
            <w:tcW w:w="12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5FA1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</w:t>
            </w:r>
          </w:p>
          <w:p w:rsidR="00155FA1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55FA1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55FA1" w:rsidRPr="00716EC4" w:rsidRDefault="00155FA1" w:rsidP="00BF551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Бюджети всіх рівнів</w:t>
            </w:r>
          </w:p>
        </w:tc>
        <w:tc>
          <w:tcPr>
            <w:tcW w:w="1276" w:type="dxa"/>
          </w:tcPr>
          <w:p w:rsidR="00155FA1" w:rsidRDefault="00155FA1" w:rsidP="00BF551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  <w:p w:rsidR="00155FA1" w:rsidRDefault="00155FA1" w:rsidP="00BF551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2022 р.</w:t>
            </w:r>
          </w:p>
          <w:p w:rsidR="00155FA1" w:rsidRDefault="00155FA1" w:rsidP="00BF551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  <w:p w:rsidR="00155FA1" w:rsidRPr="00155FA1" w:rsidRDefault="00155FA1" w:rsidP="00B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2023 р.</w:t>
            </w:r>
          </w:p>
        </w:tc>
      </w:tr>
    </w:tbl>
    <w:p w:rsidR="00155FA1" w:rsidRPr="00716EC4" w:rsidRDefault="00155FA1" w:rsidP="00155FA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C62B3E" w:rsidRPr="00155FA1" w:rsidRDefault="00155FA1" w:rsidP="00155FA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3711D7">
        <w:rPr>
          <w:rFonts w:ascii="Times New Roman" w:hAnsi="Times New Roman" w:cs="Times New Roman"/>
          <w:sz w:val="28"/>
          <w:szCs w:val="28"/>
        </w:rPr>
        <w:t>Секретар селищної ради</w:t>
      </w:r>
      <w:r w:rsidRPr="003711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711D7">
        <w:rPr>
          <w:rFonts w:ascii="Times New Roman" w:hAnsi="Times New Roman" w:cs="Times New Roman"/>
          <w:sz w:val="28"/>
          <w:szCs w:val="28"/>
        </w:rPr>
        <w:t xml:space="preserve">  Юрій ЖУРАВЧАК</w:t>
      </w:r>
      <w:r w:rsidRPr="00716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sectPr w:rsidR="00C62B3E" w:rsidRPr="00155FA1" w:rsidSect="009E5D6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1C"/>
    <w:rsid w:val="00155FA1"/>
    <w:rsid w:val="004E366D"/>
    <w:rsid w:val="00570E1C"/>
    <w:rsid w:val="009E5D64"/>
    <w:rsid w:val="00BF5515"/>
    <w:rsid w:val="00C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7B45"/>
  <w15:chartTrackingRefBased/>
  <w15:docId w15:val="{2E70AA77-EAB3-4F25-8784-46A5C72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E1C"/>
    <w:pPr>
      <w:spacing w:after="0" w:line="240" w:lineRule="auto"/>
      <w:ind w:left="4362" w:firstLine="698"/>
      <w:jc w:val="both"/>
    </w:pPr>
    <w:rPr>
      <w:rFonts w:ascii="Times New Roman" w:eastAsia="Times New Roman" w:hAnsi="Times New Roman" w:cs="Times New Roman"/>
      <w:color w:val="000000"/>
      <w:sz w:val="2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2023-08-16T08:06:00Z</cp:lastPrinted>
  <dcterms:created xsi:type="dcterms:W3CDTF">2023-07-31T08:40:00Z</dcterms:created>
  <dcterms:modified xsi:type="dcterms:W3CDTF">2023-08-16T08:07:00Z</dcterms:modified>
</cp:coreProperties>
</file>