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40E" w:rsidRPr="00E5440E" w:rsidRDefault="00DB15AF" w:rsidP="00E5440E">
      <w:pPr>
        <w:pStyle w:val="a4"/>
        <w:ind w:left="284" w:right="-284"/>
        <w:jc w:val="right"/>
        <w:rPr>
          <w:b/>
          <w:noProof/>
          <w:kern w:val="24"/>
          <w:sz w:val="28"/>
          <w:szCs w:val="28"/>
          <w:lang w:eastAsia="en-US"/>
        </w:rPr>
      </w:pPr>
      <w:bookmarkStart w:id="0" w:name="_GoBack"/>
      <w:bookmarkEnd w:id="0"/>
      <w:r w:rsidRPr="00E5440E">
        <w:rPr>
          <w:b/>
          <w:sz w:val="28"/>
          <w:szCs w:val="28"/>
        </w:rPr>
        <w:t xml:space="preserve">   </w:t>
      </w:r>
      <w:r w:rsidR="00E5440E" w:rsidRPr="00E5440E">
        <w:rPr>
          <w:b/>
          <w:noProof/>
          <w:kern w:val="24"/>
          <w:sz w:val="28"/>
          <w:szCs w:val="28"/>
          <w:lang w:eastAsia="en-US"/>
        </w:rPr>
        <w:t xml:space="preserve">   </w:t>
      </w:r>
    </w:p>
    <w:p w:rsidR="00E5440E" w:rsidRPr="00E5440E" w:rsidRDefault="00C73125" w:rsidP="00E5440E">
      <w:pPr>
        <w:ind w:left="284" w:right="-284"/>
        <w:jc w:val="center"/>
        <w:rPr>
          <w:rFonts w:ascii="Calibri Light" w:hAnsi="Calibri Light"/>
          <w:color w:val="2E74B5"/>
          <w:kern w:val="24"/>
          <w:sz w:val="28"/>
          <w:szCs w:val="28"/>
          <w:lang w:val="uk-UA" w:eastAsia="uk-UA"/>
        </w:rPr>
      </w:pPr>
      <w:r w:rsidRPr="00EC651A">
        <w:rPr>
          <w:noProof/>
          <w:kern w:val="24"/>
          <w:sz w:val="28"/>
          <w:szCs w:val="28"/>
          <w:lang w:val="uk-UA" w:eastAsia="uk-UA"/>
        </w:rPr>
        <w:drawing>
          <wp:inline distT="0" distB="0" distL="0" distR="0">
            <wp:extent cx="330200" cy="495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440E" w:rsidRPr="00E5440E" w:rsidRDefault="00E5440E" w:rsidP="00E5440E">
      <w:pPr>
        <w:autoSpaceDE w:val="0"/>
        <w:autoSpaceDN w:val="0"/>
        <w:adjustRightInd w:val="0"/>
        <w:ind w:left="284" w:right="-284"/>
        <w:jc w:val="center"/>
        <w:rPr>
          <w:rFonts w:ascii="Times New Roman CYR" w:hAnsi="Times New Roman CYR" w:cs="Times New Roman CYR"/>
          <w:b/>
          <w:bCs/>
          <w:sz w:val="28"/>
          <w:szCs w:val="28"/>
          <w:lang w:eastAsia="uk-UA"/>
        </w:rPr>
      </w:pPr>
      <w:r w:rsidRPr="00E5440E">
        <w:rPr>
          <w:rFonts w:ascii="Times New Roman CYR" w:hAnsi="Times New Roman CYR" w:cs="Times New Roman CYR"/>
          <w:b/>
          <w:bCs/>
          <w:sz w:val="28"/>
          <w:szCs w:val="28"/>
          <w:lang w:eastAsia="uk-UA"/>
        </w:rPr>
        <w:t>СХІДНИЦЬКА СЕЛИЩНА РАДА</w:t>
      </w:r>
    </w:p>
    <w:p w:rsidR="00E5440E" w:rsidRPr="00E5440E" w:rsidRDefault="00E5440E" w:rsidP="00E5440E">
      <w:pPr>
        <w:autoSpaceDE w:val="0"/>
        <w:autoSpaceDN w:val="0"/>
        <w:adjustRightInd w:val="0"/>
        <w:ind w:left="284" w:right="-284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 w:eastAsia="uk-UA"/>
        </w:rPr>
      </w:pPr>
      <w:r w:rsidRPr="00E5440E">
        <w:rPr>
          <w:rFonts w:ascii="Times New Roman CYR" w:hAnsi="Times New Roman CYR" w:cs="Times New Roman CYR"/>
          <w:b/>
          <w:bCs/>
          <w:sz w:val="28"/>
          <w:szCs w:val="28"/>
          <w:lang w:eastAsia="uk-UA"/>
        </w:rPr>
        <w:t>ЛЬВІВСЬКОЇ ОБЛАСТІ</w:t>
      </w:r>
    </w:p>
    <w:p w:rsidR="00E5440E" w:rsidRPr="00E5440E" w:rsidRDefault="00E5440E" w:rsidP="00E5440E">
      <w:pPr>
        <w:ind w:left="284" w:right="-284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Х</w:t>
      </w:r>
      <w:r w:rsidRPr="00E5440E">
        <w:rPr>
          <w:b/>
          <w:sz w:val="28"/>
          <w:szCs w:val="28"/>
          <w:lang w:val="uk-UA"/>
        </w:rPr>
        <w:t>Х</w:t>
      </w:r>
      <w:r w:rsidRPr="00E5440E">
        <w:rPr>
          <w:b/>
          <w:sz w:val="28"/>
          <w:szCs w:val="28"/>
          <w:lang w:val="en-US"/>
        </w:rPr>
        <w:t>V</w:t>
      </w:r>
      <w:r w:rsidRPr="00E5440E">
        <w:rPr>
          <w:b/>
          <w:sz w:val="28"/>
          <w:szCs w:val="28"/>
          <w:lang w:val="uk-UA"/>
        </w:rPr>
        <w:t>І сесія</w:t>
      </w:r>
      <w:r w:rsidRPr="00E5440E">
        <w:rPr>
          <w:b/>
          <w:sz w:val="28"/>
          <w:szCs w:val="28"/>
        </w:rPr>
        <w:t xml:space="preserve"> </w:t>
      </w:r>
      <w:r w:rsidRPr="00E5440E">
        <w:rPr>
          <w:b/>
          <w:sz w:val="28"/>
          <w:szCs w:val="28"/>
          <w:lang w:val="uk-UA"/>
        </w:rPr>
        <w:t>восьмого</w:t>
      </w:r>
      <w:r w:rsidRPr="00E5440E">
        <w:rPr>
          <w:b/>
          <w:sz w:val="28"/>
          <w:szCs w:val="28"/>
        </w:rPr>
        <w:t xml:space="preserve"> скликання</w:t>
      </w:r>
    </w:p>
    <w:p w:rsidR="00E5440E" w:rsidRPr="00E5440E" w:rsidRDefault="00E5440E" w:rsidP="00E5440E">
      <w:pPr>
        <w:autoSpaceDE w:val="0"/>
        <w:autoSpaceDN w:val="0"/>
        <w:adjustRightInd w:val="0"/>
        <w:ind w:left="284" w:right="-284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 w:eastAsia="uk-UA"/>
        </w:rPr>
      </w:pPr>
    </w:p>
    <w:p w:rsidR="00E5440E" w:rsidRPr="00E5440E" w:rsidRDefault="00E5440E" w:rsidP="00E5440E">
      <w:pPr>
        <w:autoSpaceDE w:val="0"/>
        <w:autoSpaceDN w:val="0"/>
        <w:adjustRightInd w:val="0"/>
        <w:ind w:left="284" w:right="-284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 w:eastAsia="uk-UA"/>
        </w:rPr>
      </w:pPr>
      <w:r w:rsidRPr="00E5440E">
        <w:rPr>
          <w:rFonts w:ascii="Times New Roman CYR" w:hAnsi="Times New Roman CYR" w:cs="Times New Roman CYR"/>
          <w:b/>
          <w:bCs/>
          <w:sz w:val="28"/>
          <w:szCs w:val="28"/>
          <w:lang w:eastAsia="uk-UA"/>
        </w:rPr>
        <w:t xml:space="preserve">   Р І Ш Е Н Н Я</w:t>
      </w:r>
    </w:p>
    <w:p w:rsidR="00E5440E" w:rsidRPr="00E5440E" w:rsidRDefault="00E5440E" w:rsidP="00E5440E">
      <w:pPr>
        <w:ind w:left="284" w:right="-284"/>
        <w:rPr>
          <w:b/>
          <w:sz w:val="28"/>
          <w:szCs w:val="28"/>
        </w:rPr>
      </w:pPr>
    </w:p>
    <w:p w:rsidR="00E5440E" w:rsidRPr="00E5440E" w:rsidRDefault="00E5440E" w:rsidP="00E5440E">
      <w:pPr>
        <w:autoSpaceDE w:val="0"/>
        <w:autoSpaceDN w:val="0"/>
        <w:adjustRightInd w:val="0"/>
        <w:spacing w:after="200" w:line="276" w:lineRule="auto"/>
        <w:ind w:left="284" w:right="-284"/>
        <w:jc w:val="both"/>
        <w:rPr>
          <w:rFonts w:ascii="Calibri" w:hAnsi="Calibri" w:cs="Calibri"/>
          <w:sz w:val="28"/>
          <w:szCs w:val="28"/>
        </w:rPr>
      </w:pPr>
      <w:r>
        <w:rPr>
          <w:b/>
          <w:sz w:val="28"/>
          <w:szCs w:val="28"/>
          <w:lang w:val="uk-UA" w:eastAsia="uk-UA"/>
        </w:rPr>
        <w:t>22</w:t>
      </w:r>
      <w:r w:rsidRPr="00E5440E">
        <w:rPr>
          <w:b/>
          <w:sz w:val="28"/>
          <w:szCs w:val="28"/>
          <w:lang w:eastAsia="uk-UA"/>
        </w:rPr>
        <w:t>.1</w:t>
      </w:r>
      <w:r w:rsidRPr="00E5440E">
        <w:rPr>
          <w:b/>
          <w:sz w:val="28"/>
          <w:szCs w:val="28"/>
          <w:lang w:val="uk-UA" w:eastAsia="uk-UA"/>
        </w:rPr>
        <w:t>2</w:t>
      </w:r>
      <w:r w:rsidRPr="00E5440E">
        <w:rPr>
          <w:b/>
          <w:sz w:val="28"/>
          <w:szCs w:val="28"/>
          <w:lang w:eastAsia="uk-UA"/>
        </w:rPr>
        <w:t>.202</w:t>
      </w:r>
      <w:r>
        <w:rPr>
          <w:b/>
          <w:sz w:val="28"/>
          <w:szCs w:val="28"/>
          <w:lang w:val="uk-UA" w:eastAsia="uk-UA"/>
        </w:rPr>
        <w:t>3</w:t>
      </w:r>
      <w:r w:rsidRPr="00E5440E">
        <w:rPr>
          <w:b/>
          <w:sz w:val="28"/>
          <w:szCs w:val="28"/>
          <w:lang w:eastAsia="uk-UA"/>
        </w:rPr>
        <w:t xml:space="preserve"> року                                 Східниця                                         </w:t>
      </w:r>
      <w:r w:rsidRPr="00E5440E">
        <w:rPr>
          <w:b/>
          <w:sz w:val="28"/>
          <w:szCs w:val="28"/>
          <w:lang w:val="uk-UA" w:eastAsia="uk-UA"/>
        </w:rPr>
        <w:t xml:space="preserve">   </w:t>
      </w:r>
      <w:r w:rsidRPr="00E5440E">
        <w:rPr>
          <w:b/>
          <w:sz w:val="28"/>
          <w:szCs w:val="28"/>
          <w:lang w:eastAsia="uk-UA"/>
        </w:rPr>
        <w:t xml:space="preserve">  №</w:t>
      </w:r>
      <w:r w:rsidRPr="00E5440E">
        <w:rPr>
          <w:b/>
          <w:sz w:val="28"/>
          <w:szCs w:val="28"/>
          <w:lang w:val="uk-UA" w:eastAsia="uk-UA"/>
        </w:rPr>
        <w:t xml:space="preserve"> </w:t>
      </w:r>
      <w:r w:rsidR="00DE03E0">
        <w:rPr>
          <w:b/>
          <w:sz w:val="28"/>
          <w:szCs w:val="28"/>
          <w:lang w:val="uk-UA" w:eastAsia="uk-UA"/>
        </w:rPr>
        <w:t>1467</w:t>
      </w:r>
    </w:p>
    <w:p w:rsidR="00E5440E" w:rsidRPr="00E5440E" w:rsidRDefault="00E5440E" w:rsidP="00E5440E">
      <w:pPr>
        <w:autoSpaceDE w:val="0"/>
        <w:autoSpaceDN w:val="0"/>
        <w:adjustRightInd w:val="0"/>
        <w:ind w:left="284" w:right="-284"/>
        <w:rPr>
          <w:b/>
          <w:sz w:val="28"/>
          <w:szCs w:val="28"/>
          <w:lang w:val="uk-UA"/>
        </w:rPr>
      </w:pPr>
      <w:r w:rsidRPr="00E5440E">
        <w:rPr>
          <w:b/>
          <w:sz w:val="28"/>
          <w:szCs w:val="28"/>
          <w:lang w:val="uk-UA"/>
        </w:rPr>
        <w:t>Про затвердження Плану діяльності</w:t>
      </w:r>
    </w:p>
    <w:p w:rsidR="00E5440E" w:rsidRPr="00E5440E" w:rsidRDefault="00E5440E" w:rsidP="00E5440E">
      <w:pPr>
        <w:autoSpaceDE w:val="0"/>
        <w:autoSpaceDN w:val="0"/>
        <w:adjustRightInd w:val="0"/>
        <w:ind w:left="284" w:right="-284"/>
        <w:rPr>
          <w:b/>
          <w:sz w:val="28"/>
          <w:szCs w:val="28"/>
          <w:lang w:val="uk-UA"/>
        </w:rPr>
      </w:pPr>
      <w:r w:rsidRPr="00E5440E">
        <w:rPr>
          <w:b/>
          <w:sz w:val="28"/>
          <w:szCs w:val="28"/>
          <w:lang w:val="uk-UA"/>
        </w:rPr>
        <w:t>з підготовки проектів регуляторних</w:t>
      </w:r>
    </w:p>
    <w:p w:rsidR="00E5440E" w:rsidRPr="00E5440E" w:rsidRDefault="00E5440E" w:rsidP="00E5440E">
      <w:pPr>
        <w:autoSpaceDE w:val="0"/>
        <w:autoSpaceDN w:val="0"/>
        <w:adjustRightInd w:val="0"/>
        <w:ind w:left="284" w:right="-284"/>
        <w:rPr>
          <w:b/>
          <w:color w:val="000000"/>
          <w:sz w:val="28"/>
          <w:szCs w:val="28"/>
          <w:lang w:val="uk-UA"/>
        </w:rPr>
      </w:pPr>
      <w:r w:rsidRPr="00E5440E">
        <w:rPr>
          <w:b/>
          <w:color w:val="000000"/>
          <w:sz w:val="28"/>
          <w:szCs w:val="28"/>
          <w:lang w:val="uk-UA"/>
        </w:rPr>
        <w:t>актів селищної ради на 202</w:t>
      </w:r>
      <w:r>
        <w:rPr>
          <w:b/>
          <w:color w:val="000000"/>
          <w:sz w:val="28"/>
          <w:szCs w:val="28"/>
          <w:lang w:val="uk-UA"/>
        </w:rPr>
        <w:t>4</w:t>
      </w:r>
      <w:r w:rsidRPr="00E5440E">
        <w:rPr>
          <w:b/>
          <w:color w:val="000000"/>
          <w:sz w:val="28"/>
          <w:szCs w:val="28"/>
          <w:lang w:val="uk-UA"/>
        </w:rPr>
        <w:t xml:space="preserve"> рік</w:t>
      </w:r>
    </w:p>
    <w:p w:rsidR="00E5440E" w:rsidRPr="00E5440E" w:rsidRDefault="00E5440E" w:rsidP="00E5440E">
      <w:pPr>
        <w:autoSpaceDE w:val="0"/>
        <w:autoSpaceDN w:val="0"/>
        <w:adjustRightInd w:val="0"/>
        <w:ind w:left="284" w:right="-284"/>
        <w:rPr>
          <w:color w:val="000000"/>
          <w:sz w:val="28"/>
          <w:szCs w:val="28"/>
          <w:lang w:val="uk-UA"/>
        </w:rPr>
      </w:pPr>
      <w:r w:rsidRPr="00E5440E">
        <w:rPr>
          <w:color w:val="000000"/>
          <w:sz w:val="28"/>
          <w:szCs w:val="28"/>
          <w:lang w:val="uk-UA"/>
        </w:rPr>
        <w:t xml:space="preserve">             </w:t>
      </w:r>
    </w:p>
    <w:p w:rsidR="00E5440E" w:rsidRPr="00E5440E" w:rsidRDefault="00AD2E81" w:rsidP="00E5440E">
      <w:pPr>
        <w:tabs>
          <w:tab w:val="left" w:pos="3555"/>
        </w:tabs>
        <w:autoSpaceDE w:val="0"/>
        <w:autoSpaceDN w:val="0"/>
        <w:adjustRightInd w:val="0"/>
        <w:ind w:left="284" w:righ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Відповідно до  пункту 7 статті  26, статті </w:t>
      </w:r>
      <w:r w:rsidR="00E5440E" w:rsidRPr="00E5440E">
        <w:rPr>
          <w:sz w:val="28"/>
          <w:szCs w:val="28"/>
          <w:lang w:val="uk-UA"/>
        </w:rPr>
        <w:t xml:space="preserve"> 59 Закону України «Про місцев</w:t>
      </w:r>
      <w:r>
        <w:rPr>
          <w:sz w:val="28"/>
          <w:szCs w:val="28"/>
          <w:lang w:val="uk-UA"/>
        </w:rPr>
        <w:t>е самоврядування в Україні», статті</w:t>
      </w:r>
      <w:r w:rsidR="00E5440E" w:rsidRPr="00E5440E">
        <w:rPr>
          <w:sz w:val="28"/>
          <w:szCs w:val="28"/>
          <w:lang w:val="uk-UA"/>
        </w:rPr>
        <w:t xml:space="preserve"> 144 Ко</w:t>
      </w:r>
      <w:r>
        <w:rPr>
          <w:sz w:val="28"/>
          <w:szCs w:val="28"/>
          <w:lang w:val="uk-UA"/>
        </w:rPr>
        <w:t xml:space="preserve">нституції України, керуючись статтями 7, </w:t>
      </w:r>
      <w:r w:rsidR="00E5440E" w:rsidRPr="00E5440E">
        <w:rPr>
          <w:sz w:val="28"/>
          <w:szCs w:val="28"/>
          <w:lang w:val="uk-UA"/>
        </w:rPr>
        <w:t>32 Закону України «Про засади державної регуляторної політики у сфері господарської діяльності», з метою планування діяльності Східницької селищної ради з прийняття рішень, направлених на регулювання господарських відносин між регуляторними органами та суб'єктами господарювання, селищна рада</w:t>
      </w:r>
    </w:p>
    <w:p w:rsidR="00E5440E" w:rsidRPr="00E5440E" w:rsidRDefault="00E5440E" w:rsidP="00E5440E">
      <w:pPr>
        <w:autoSpaceDE w:val="0"/>
        <w:autoSpaceDN w:val="0"/>
        <w:adjustRightInd w:val="0"/>
        <w:ind w:left="284" w:right="-284"/>
        <w:rPr>
          <w:rFonts w:ascii="Calibri" w:hAnsi="Calibri" w:cs="Calibri"/>
          <w:sz w:val="28"/>
          <w:szCs w:val="28"/>
          <w:lang w:val="uk-UA"/>
        </w:rPr>
      </w:pPr>
    </w:p>
    <w:p w:rsidR="00E5440E" w:rsidRPr="00E5440E" w:rsidRDefault="00E5440E" w:rsidP="00E5440E">
      <w:pPr>
        <w:autoSpaceDE w:val="0"/>
        <w:autoSpaceDN w:val="0"/>
        <w:adjustRightInd w:val="0"/>
        <w:ind w:left="284" w:right="-284"/>
        <w:rPr>
          <w:b/>
          <w:bCs/>
          <w:sz w:val="28"/>
          <w:szCs w:val="28"/>
          <w:lang w:val="uk-UA"/>
        </w:rPr>
      </w:pPr>
      <w:r w:rsidRPr="00E5440E">
        <w:rPr>
          <w:b/>
          <w:bCs/>
          <w:sz w:val="28"/>
          <w:szCs w:val="28"/>
          <w:lang w:val="uk-UA"/>
        </w:rPr>
        <w:t>ВИРІШИЛА:</w:t>
      </w:r>
    </w:p>
    <w:p w:rsidR="00E5440E" w:rsidRPr="00E5440E" w:rsidRDefault="00E5440E" w:rsidP="00E5440E">
      <w:pPr>
        <w:autoSpaceDE w:val="0"/>
        <w:autoSpaceDN w:val="0"/>
        <w:adjustRightInd w:val="0"/>
        <w:ind w:left="284" w:right="-284"/>
        <w:rPr>
          <w:rFonts w:ascii="Calibri" w:hAnsi="Calibri" w:cs="Calibri"/>
          <w:sz w:val="28"/>
          <w:szCs w:val="28"/>
        </w:rPr>
      </w:pPr>
    </w:p>
    <w:p w:rsidR="00E5440E" w:rsidRPr="00E5440E" w:rsidRDefault="00E5440E" w:rsidP="00E5440E">
      <w:pPr>
        <w:autoSpaceDE w:val="0"/>
        <w:autoSpaceDN w:val="0"/>
        <w:adjustRightInd w:val="0"/>
        <w:ind w:left="284" w:right="-284" w:firstLine="708"/>
        <w:jc w:val="both"/>
        <w:rPr>
          <w:sz w:val="28"/>
          <w:szCs w:val="28"/>
        </w:rPr>
      </w:pPr>
      <w:r w:rsidRPr="00E5440E">
        <w:rPr>
          <w:sz w:val="28"/>
          <w:szCs w:val="28"/>
        </w:rPr>
        <w:t xml:space="preserve"> 1. </w:t>
      </w:r>
      <w:r w:rsidRPr="00E5440E">
        <w:rPr>
          <w:sz w:val="28"/>
          <w:szCs w:val="28"/>
          <w:lang w:val="uk-UA"/>
        </w:rPr>
        <w:t>Затвердити план  діяльності  з підготовки  проектів  регуляторних  актів  Східницької селищної ради на 202</w:t>
      </w:r>
      <w:r>
        <w:rPr>
          <w:sz w:val="28"/>
          <w:szCs w:val="28"/>
          <w:lang w:val="uk-UA"/>
        </w:rPr>
        <w:t>4</w:t>
      </w:r>
      <w:r w:rsidRPr="00E5440E">
        <w:rPr>
          <w:sz w:val="28"/>
          <w:szCs w:val="28"/>
          <w:lang w:val="uk-UA"/>
        </w:rPr>
        <w:t xml:space="preserve"> рік (Додаток №</w:t>
      </w:r>
      <w:r w:rsidRPr="00E5440E">
        <w:rPr>
          <w:sz w:val="28"/>
          <w:szCs w:val="28"/>
        </w:rPr>
        <w:t xml:space="preserve"> 1).</w:t>
      </w:r>
    </w:p>
    <w:p w:rsidR="00E5440E" w:rsidRPr="00E5440E" w:rsidRDefault="00E5440E" w:rsidP="00E5440E">
      <w:pPr>
        <w:autoSpaceDE w:val="0"/>
        <w:autoSpaceDN w:val="0"/>
        <w:adjustRightInd w:val="0"/>
        <w:ind w:left="284" w:right="-284"/>
        <w:rPr>
          <w:color w:val="000000"/>
          <w:sz w:val="28"/>
          <w:szCs w:val="28"/>
        </w:rPr>
      </w:pPr>
      <w:r w:rsidRPr="00E5440E">
        <w:rPr>
          <w:color w:val="000000"/>
          <w:sz w:val="28"/>
          <w:szCs w:val="28"/>
        </w:rPr>
        <w:t xml:space="preserve"> </w:t>
      </w:r>
    </w:p>
    <w:p w:rsidR="00E5440E" w:rsidRPr="00E5440E" w:rsidRDefault="00E5440E" w:rsidP="00E5440E">
      <w:pPr>
        <w:autoSpaceDE w:val="0"/>
        <w:autoSpaceDN w:val="0"/>
        <w:adjustRightInd w:val="0"/>
        <w:ind w:left="284" w:right="-284" w:firstLine="708"/>
        <w:jc w:val="both"/>
        <w:rPr>
          <w:sz w:val="28"/>
          <w:szCs w:val="28"/>
          <w:lang w:val="uk-UA"/>
        </w:rPr>
      </w:pPr>
      <w:r w:rsidRPr="00E5440E">
        <w:rPr>
          <w:sz w:val="28"/>
          <w:szCs w:val="28"/>
        </w:rPr>
        <w:t xml:space="preserve"> 2. </w:t>
      </w:r>
      <w:r w:rsidRPr="00E5440E">
        <w:rPr>
          <w:sz w:val="28"/>
          <w:szCs w:val="28"/>
          <w:lang w:val="uk-UA"/>
        </w:rPr>
        <w:t>Секретарю селищної ради забезпечити оприлюднення даного рішення  в засобах масової інформації та на офіційному сайті селищної ради  в 10-денний  термін  з дня його прийняття.</w:t>
      </w:r>
    </w:p>
    <w:p w:rsidR="00E5440E" w:rsidRPr="00E5440E" w:rsidRDefault="00E5440E" w:rsidP="00E5440E">
      <w:pPr>
        <w:autoSpaceDE w:val="0"/>
        <w:autoSpaceDN w:val="0"/>
        <w:adjustRightInd w:val="0"/>
        <w:ind w:left="284" w:right="-284" w:firstLine="708"/>
        <w:jc w:val="both"/>
        <w:rPr>
          <w:rFonts w:ascii="Calibri" w:hAnsi="Calibri" w:cs="Calibri"/>
          <w:sz w:val="28"/>
          <w:szCs w:val="28"/>
        </w:rPr>
      </w:pPr>
    </w:p>
    <w:p w:rsidR="00E5440E" w:rsidRPr="00E5440E" w:rsidRDefault="00E5440E" w:rsidP="00B30FD4">
      <w:pPr>
        <w:autoSpaceDE w:val="0"/>
        <w:autoSpaceDN w:val="0"/>
        <w:adjustRightInd w:val="0"/>
        <w:ind w:left="284" w:right="-284" w:firstLine="708"/>
        <w:jc w:val="both"/>
        <w:rPr>
          <w:sz w:val="28"/>
          <w:szCs w:val="28"/>
          <w:lang w:val="uk-UA"/>
        </w:rPr>
      </w:pPr>
      <w:r w:rsidRPr="00E5440E">
        <w:rPr>
          <w:sz w:val="28"/>
          <w:szCs w:val="28"/>
        </w:rPr>
        <w:t xml:space="preserve">3. </w:t>
      </w:r>
      <w:r w:rsidRPr="00E5440E">
        <w:rPr>
          <w:color w:val="000000"/>
          <w:sz w:val="28"/>
          <w:szCs w:val="28"/>
          <w:lang w:val="uk-UA"/>
        </w:rPr>
        <w:t xml:space="preserve">Контроль за виконанням рішення покласти на </w:t>
      </w:r>
      <w:r w:rsidRPr="00E5440E">
        <w:rPr>
          <w:sz w:val="28"/>
          <w:szCs w:val="28"/>
          <w:lang w:val="uk-UA"/>
        </w:rPr>
        <w:t xml:space="preserve">постійну депутатську комісію  </w:t>
      </w:r>
      <w:r w:rsidR="00B30FD4" w:rsidRPr="00B30FD4">
        <w:rPr>
          <w:sz w:val="28"/>
          <w:szCs w:val="28"/>
          <w:lang w:val="uk-UA"/>
        </w:rPr>
        <w:t>з питань прав людини , законності, депутатської діяльності, етики та регламенту.</w:t>
      </w:r>
    </w:p>
    <w:p w:rsidR="00E5440E" w:rsidRPr="00E5440E" w:rsidRDefault="00E5440E" w:rsidP="00E5440E">
      <w:pPr>
        <w:autoSpaceDE w:val="0"/>
        <w:autoSpaceDN w:val="0"/>
        <w:adjustRightInd w:val="0"/>
        <w:ind w:left="284" w:right="-284"/>
        <w:jc w:val="both"/>
        <w:rPr>
          <w:sz w:val="28"/>
          <w:szCs w:val="28"/>
          <w:lang w:val="uk-UA"/>
        </w:rPr>
      </w:pPr>
    </w:p>
    <w:p w:rsidR="00E5440E" w:rsidRPr="00E5440E" w:rsidRDefault="00E5440E" w:rsidP="00E5440E">
      <w:pPr>
        <w:autoSpaceDE w:val="0"/>
        <w:autoSpaceDN w:val="0"/>
        <w:adjustRightInd w:val="0"/>
        <w:ind w:left="284" w:right="-284"/>
        <w:rPr>
          <w:sz w:val="28"/>
          <w:szCs w:val="28"/>
        </w:rPr>
      </w:pPr>
      <w:r w:rsidRPr="00E5440E">
        <w:rPr>
          <w:sz w:val="28"/>
          <w:szCs w:val="28"/>
        </w:rPr>
        <w:t xml:space="preserve">                                                   </w:t>
      </w:r>
    </w:p>
    <w:p w:rsidR="00E5440E" w:rsidRPr="00E5440E" w:rsidRDefault="00E5440E" w:rsidP="00E5440E">
      <w:pPr>
        <w:autoSpaceDE w:val="0"/>
        <w:autoSpaceDN w:val="0"/>
        <w:adjustRightInd w:val="0"/>
        <w:ind w:left="284" w:right="-284"/>
        <w:rPr>
          <w:rFonts w:ascii="Calibri" w:hAnsi="Calibri" w:cs="Calibri"/>
          <w:b/>
          <w:sz w:val="28"/>
          <w:szCs w:val="28"/>
          <w:lang w:val="uk-UA"/>
        </w:rPr>
      </w:pPr>
      <w:r w:rsidRPr="00E5440E">
        <w:rPr>
          <w:b/>
          <w:sz w:val="28"/>
          <w:szCs w:val="28"/>
          <w:lang w:val="uk-UA"/>
        </w:rPr>
        <w:t xml:space="preserve">Селищний голова                </w:t>
      </w:r>
      <w:r>
        <w:rPr>
          <w:b/>
          <w:sz w:val="28"/>
          <w:szCs w:val="28"/>
          <w:lang w:val="uk-UA"/>
        </w:rPr>
        <w:t xml:space="preserve">               </w:t>
      </w:r>
      <w:r w:rsidRPr="00E5440E">
        <w:rPr>
          <w:b/>
          <w:sz w:val="28"/>
          <w:szCs w:val="28"/>
          <w:lang w:val="uk-UA"/>
        </w:rPr>
        <w:t xml:space="preserve">                                                   Іван ПІЛЯК                                                  </w:t>
      </w:r>
    </w:p>
    <w:p w:rsidR="00E5440E" w:rsidRPr="00E5440E" w:rsidRDefault="00E5440E" w:rsidP="00E5440E">
      <w:pPr>
        <w:tabs>
          <w:tab w:val="left" w:pos="6345"/>
        </w:tabs>
        <w:autoSpaceDE w:val="0"/>
        <w:autoSpaceDN w:val="0"/>
        <w:adjustRightInd w:val="0"/>
        <w:rPr>
          <w:sz w:val="28"/>
          <w:szCs w:val="28"/>
        </w:rPr>
      </w:pPr>
      <w:r w:rsidRPr="00E5440E">
        <w:rPr>
          <w:sz w:val="28"/>
          <w:szCs w:val="28"/>
        </w:rPr>
        <w:t xml:space="preserve">                                                          </w:t>
      </w:r>
    </w:p>
    <w:p w:rsidR="00E5440E" w:rsidRDefault="00DB15AF" w:rsidP="00DB15AF">
      <w:pPr>
        <w:tabs>
          <w:tab w:val="left" w:pos="6345"/>
        </w:tabs>
        <w:autoSpaceDE w:val="0"/>
        <w:autoSpaceDN w:val="0"/>
        <w:adjustRightInd w:val="0"/>
        <w:rPr>
          <w:sz w:val="28"/>
          <w:szCs w:val="28"/>
          <w:lang w:val="uk-UA"/>
        </w:rPr>
      </w:pPr>
      <w:r w:rsidRPr="004A653F"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 xml:space="preserve">                               </w:t>
      </w:r>
      <w:r w:rsidR="00E5440E">
        <w:rPr>
          <w:sz w:val="28"/>
          <w:szCs w:val="28"/>
          <w:lang w:val="uk-UA"/>
        </w:rPr>
        <w:t xml:space="preserve">  </w:t>
      </w:r>
    </w:p>
    <w:p w:rsidR="00E5440E" w:rsidRDefault="00E5440E" w:rsidP="00DB15AF">
      <w:pPr>
        <w:tabs>
          <w:tab w:val="left" w:pos="6345"/>
        </w:tabs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E5440E" w:rsidRDefault="00E5440E" w:rsidP="00DB15AF">
      <w:pPr>
        <w:tabs>
          <w:tab w:val="left" w:pos="6345"/>
        </w:tabs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E5440E" w:rsidRDefault="00E5440E" w:rsidP="00DB15AF">
      <w:pPr>
        <w:tabs>
          <w:tab w:val="left" w:pos="6345"/>
        </w:tabs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E5440E" w:rsidRDefault="00E5440E" w:rsidP="00DB15AF">
      <w:pPr>
        <w:tabs>
          <w:tab w:val="left" w:pos="6345"/>
        </w:tabs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B30FD4" w:rsidRDefault="00B30FD4" w:rsidP="00DB15AF">
      <w:pPr>
        <w:tabs>
          <w:tab w:val="left" w:pos="6345"/>
        </w:tabs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E5440E" w:rsidRDefault="00E5440E" w:rsidP="00DB15AF">
      <w:pPr>
        <w:tabs>
          <w:tab w:val="left" w:pos="6345"/>
        </w:tabs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E5440E" w:rsidRDefault="00E5440E" w:rsidP="00DB15AF">
      <w:pPr>
        <w:tabs>
          <w:tab w:val="left" w:pos="6345"/>
        </w:tabs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E5440E" w:rsidRDefault="00E5440E" w:rsidP="00DB15AF">
      <w:pPr>
        <w:tabs>
          <w:tab w:val="left" w:pos="6345"/>
        </w:tabs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DB15AF" w:rsidRPr="004A653F" w:rsidRDefault="00E5440E" w:rsidP="00DB15AF">
      <w:pPr>
        <w:tabs>
          <w:tab w:val="left" w:pos="6345"/>
        </w:tabs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                                                             </w:t>
      </w:r>
      <w:r w:rsidR="00AD2E81">
        <w:rPr>
          <w:sz w:val="28"/>
          <w:szCs w:val="28"/>
          <w:lang w:val="uk-UA"/>
        </w:rPr>
        <w:t xml:space="preserve"> </w:t>
      </w:r>
      <w:r w:rsidR="00DB15AF" w:rsidRPr="004A653F">
        <w:rPr>
          <w:sz w:val="28"/>
          <w:szCs w:val="28"/>
          <w:lang w:val="uk-UA"/>
        </w:rPr>
        <w:t>Додаток 1</w:t>
      </w:r>
    </w:p>
    <w:p w:rsidR="00DB15AF" w:rsidRPr="004A653F" w:rsidRDefault="00DB15AF" w:rsidP="00DB15AF">
      <w:pPr>
        <w:tabs>
          <w:tab w:val="left" w:pos="5835"/>
        </w:tabs>
        <w:autoSpaceDE w:val="0"/>
        <w:autoSpaceDN w:val="0"/>
        <w:adjustRightInd w:val="0"/>
        <w:rPr>
          <w:sz w:val="28"/>
          <w:szCs w:val="28"/>
          <w:lang w:val="uk-UA"/>
        </w:rPr>
      </w:pPr>
      <w:r w:rsidRPr="004A653F">
        <w:rPr>
          <w:sz w:val="28"/>
          <w:szCs w:val="28"/>
        </w:rPr>
        <w:tab/>
        <w:t xml:space="preserve">    </w:t>
      </w:r>
      <w:r>
        <w:rPr>
          <w:sz w:val="28"/>
          <w:szCs w:val="28"/>
          <w:lang w:val="uk-UA"/>
        </w:rPr>
        <w:t xml:space="preserve">     </w:t>
      </w:r>
      <w:r w:rsidRPr="004A653F">
        <w:rPr>
          <w:sz w:val="28"/>
          <w:szCs w:val="28"/>
          <w:lang w:val="uk-UA"/>
        </w:rPr>
        <w:t>до рішення селищної ради</w:t>
      </w:r>
    </w:p>
    <w:p w:rsidR="00DB15AF" w:rsidRPr="00DE03E0" w:rsidRDefault="00DB15AF" w:rsidP="00DB15AF">
      <w:pPr>
        <w:tabs>
          <w:tab w:val="left" w:pos="6330"/>
        </w:tabs>
        <w:autoSpaceDE w:val="0"/>
        <w:autoSpaceDN w:val="0"/>
        <w:adjustRightInd w:val="0"/>
        <w:rPr>
          <w:sz w:val="28"/>
          <w:szCs w:val="28"/>
          <w:lang w:val="uk-UA"/>
        </w:rPr>
      </w:pPr>
      <w:r w:rsidRPr="004A653F">
        <w:rPr>
          <w:sz w:val="28"/>
          <w:szCs w:val="28"/>
        </w:rPr>
        <w:t xml:space="preserve">                                                              </w:t>
      </w:r>
      <w:r>
        <w:rPr>
          <w:sz w:val="28"/>
          <w:szCs w:val="28"/>
        </w:rPr>
        <w:t xml:space="preserve">                              </w:t>
      </w:r>
      <w:r>
        <w:rPr>
          <w:sz w:val="28"/>
          <w:szCs w:val="28"/>
          <w:lang w:val="uk-UA"/>
        </w:rPr>
        <w:t xml:space="preserve"> </w:t>
      </w:r>
      <w:r w:rsidRPr="004A653F">
        <w:rPr>
          <w:sz w:val="28"/>
          <w:szCs w:val="28"/>
          <w:lang w:val="uk-UA"/>
        </w:rPr>
        <w:t xml:space="preserve">від </w:t>
      </w:r>
      <w:r w:rsidR="0033109E" w:rsidRPr="00E5440E">
        <w:rPr>
          <w:sz w:val="28"/>
          <w:szCs w:val="28"/>
        </w:rPr>
        <w:t>22</w:t>
      </w:r>
      <w:r w:rsidRPr="004A653F">
        <w:rPr>
          <w:sz w:val="28"/>
          <w:szCs w:val="28"/>
          <w:lang w:val="uk-UA"/>
        </w:rPr>
        <w:t>.</w:t>
      </w:r>
      <w:r w:rsidR="0033109E" w:rsidRPr="0033109E">
        <w:rPr>
          <w:sz w:val="28"/>
          <w:szCs w:val="28"/>
        </w:rPr>
        <w:t>12</w:t>
      </w:r>
      <w:r w:rsidRPr="004A653F">
        <w:rPr>
          <w:sz w:val="28"/>
          <w:szCs w:val="28"/>
          <w:lang w:val="uk-UA"/>
        </w:rPr>
        <w:t>.202</w:t>
      </w:r>
      <w:r>
        <w:rPr>
          <w:sz w:val="28"/>
          <w:szCs w:val="28"/>
          <w:lang w:val="uk-UA"/>
        </w:rPr>
        <w:t>3</w:t>
      </w:r>
      <w:r w:rsidRPr="004A653F">
        <w:rPr>
          <w:sz w:val="28"/>
          <w:szCs w:val="28"/>
          <w:lang w:val="uk-UA"/>
        </w:rPr>
        <w:t xml:space="preserve"> №</w:t>
      </w:r>
      <w:r w:rsidRPr="004A653F">
        <w:rPr>
          <w:sz w:val="28"/>
          <w:szCs w:val="28"/>
        </w:rPr>
        <w:t xml:space="preserve"> </w:t>
      </w:r>
      <w:r w:rsidR="00DE03E0">
        <w:rPr>
          <w:sz w:val="28"/>
          <w:szCs w:val="28"/>
          <w:lang w:val="uk-UA"/>
        </w:rPr>
        <w:t>1467</w:t>
      </w:r>
    </w:p>
    <w:p w:rsidR="00DB15AF" w:rsidRPr="004A653F" w:rsidRDefault="00DB15AF" w:rsidP="00DB15AF">
      <w:pPr>
        <w:tabs>
          <w:tab w:val="left" w:pos="6345"/>
        </w:tabs>
        <w:autoSpaceDE w:val="0"/>
        <w:autoSpaceDN w:val="0"/>
        <w:adjustRightInd w:val="0"/>
        <w:jc w:val="center"/>
        <w:rPr>
          <w:rFonts w:ascii="Calibri" w:hAnsi="Calibri" w:cs="Calibri"/>
          <w:sz w:val="28"/>
          <w:szCs w:val="28"/>
        </w:rPr>
      </w:pPr>
    </w:p>
    <w:p w:rsidR="00DB15AF" w:rsidRPr="004A653F" w:rsidRDefault="00DB15AF" w:rsidP="00DB15AF">
      <w:pPr>
        <w:tabs>
          <w:tab w:val="left" w:pos="6345"/>
        </w:tabs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 w:rsidRPr="004A653F">
        <w:rPr>
          <w:sz w:val="28"/>
          <w:szCs w:val="28"/>
          <w:lang w:val="uk-UA"/>
        </w:rPr>
        <w:t>ПЛАН</w:t>
      </w:r>
    </w:p>
    <w:p w:rsidR="00DB15AF" w:rsidRPr="004A653F" w:rsidRDefault="00DB15AF" w:rsidP="00DB15AF">
      <w:pPr>
        <w:tabs>
          <w:tab w:val="left" w:pos="6345"/>
        </w:tabs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 w:rsidRPr="004A653F">
        <w:rPr>
          <w:sz w:val="28"/>
          <w:szCs w:val="28"/>
          <w:lang w:val="uk-UA"/>
        </w:rPr>
        <w:t>діяльності з підготовки проектів регуляторних актів</w:t>
      </w:r>
    </w:p>
    <w:p w:rsidR="00DB15AF" w:rsidRPr="004A653F" w:rsidRDefault="00DB15AF" w:rsidP="00DB15AF">
      <w:pPr>
        <w:tabs>
          <w:tab w:val="left" w:pos="6345"/>
        </w:tabs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 w:rsidRPr="004A653F">
        <w:rPr>
          <w:sz w:val="28"/>
          <w:szCs w:val="28"/>
          <w:lang w:val="uk-UA"/>
        </w:rPr>
        <w:t>на 202</w:t>
      </w:r>
      <w:r w:rsidR="00D413F2">
        <w:rPr>
          <w:sz w:val="28"/>
          <w:szCs w:val="28"/>
          <w:lang w:val="uk-UA"/>
        </w:rPr>
        <w:t>4</w:t>
      </w:r>
      <w:r w:rsidRPr="004A653F">
        <w:rPr>
          <w:sz w:val="28"/>
          <w:szCs w:val="28"/>
          <w:lang w:val="uk-UA"/>
        </w:rPr>
        <w:t xml:space="preserve"> рік</w:t>
      </w:r>
    </w:p>
    <w:p w:rsidR="00DB15AF" w:rsidRPr="004A653F" w:rsidRDefault="00DB15AF" w:rsidP="00DB15AF">
      <w:pPr>
        <w:tabs>
          <w:tab w:val="left" w:pos="6345"/>
        </w:tabs>
        <w:autoSpaceDE w:val="0"/>
        <w:autoSpaceDN w:val="0"/>
        <w:adjustRightInd w:val="0"/>
        <w:jc w:val="center"/>
        <w:rPr>
          <w:rFonts w:ascii="Calibri" w:hAnsi="Calibri" w:cs="Calibri"/>
          <w:sz w:val="28"/>
          <w:szCs w:val="28"/>
          <w:lang w:val="en-US"/>
        </w:rPr>
      </w:pP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620"/>
        <w:gridCol w:w="2465"/>
        <w:gridCol w:w="3797"/>
        <w:gridCol w:w="1618"/>
        <w:gridCol w:w="1673"/>
      </w:tblGrid>
      <w:tr w:rsidR="00DB15AF" w:rsidRPr="004A653F" w:rsidTr="00AD2E81">
        <w:trPr>
          <w:trHeight w:val="1"/>
        </w:trPr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B15AF" w:rsidRPr="00360A72" w:rsidRDefault="00DB15AF" w:rsidP="00DE03E0">
            <w:pPr>
              <w:tabs>
                <w:tab w:val="left" w:pos="634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360A72">
              <w:rPr>
                <w:sz w:val="28"/>
                <w:szCs w:val="28"/>
                <w:lang w:val="en-US"/>
              </w:rPr>
              <w:t>№</w:t>
            </w:r>
          </w:p>
          <w:p w:rsidR="00DB15AF" w:rsidRPr="004A653F" w:rsidRDefault="00DB15AF" w:rsidP="00DE03E0">
            <w:pPr>
              <w:tabs>
                <w:tab w:val="left" w:pos="6345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360A72">
              <w:rPr>
                <w:sz w:val="28"/>
                <w:szCs w:val="28"/>
                <w:lang w:val="uk-UA"/>
              </w:rPr>
              <w:t>п/п</w:t>
            </w:r>
          </w:p>
        </w:tc>
        <w:tc>
          <w:tcPr>
            <w:tcW w:w="2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B15AF" w:rsidRPr="004A653F" w:rsidRDefault="00DB15AF" w:rsidP="00DE03E0">
            <w:pPr>
              <w:tabs>
                <w:tab w:val="left" w:pos="6345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4A653F">
              <w:rPr>
                <w:sz w:val="28"/>
                <w:szCs w:val="28"/>
                <w:lang w:val="uk-UA"/>
              </w:rPr>
              <w:t>Назва рішення</w:t>
            </w:r>
          </w:p>
        </w:tc>
        <w:tc>
          <w:tcPr>
            <w:tcW w:w="3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B15AF" w:rsidRPr="004A653F" w:rsidRDefault="00DB15AF" w:rsidP="00DE03E0">
            <w:pPr>
              <w:tabs>
                <w:tab w:val="left" w:pos="6345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4A653F">
              <w:rPr>
                <w:sz w:val="28"/>
                <w:szCs w:val="28"/>
                <w:lang w:val="uk-UA"/>
              </w:rPr>
              <w:t>Ціль його прийняття</w:t>
            </w:r>
          </w:p>
        </w:tc>
        <w:tc>
          <w:tcPr>
            <w:tcW w:w="1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B15AF" w:rsidRPr="004A653F" w:rsidRDefault="00DB15AF" w:rsidP="00DE03E0">
            <w:pPr>
              <w:tabs>
                <w:tab w:val="left" w:pos="6345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4A653F">
              <w:rPr>
                <w:sz w:val="28"/>
                <w:szCs w:val="28"/>
                <w:lang w:val="uk-UA"/>
              </w:rPr>
              <w:t>Строк підготовки</w:t>
            </w:r>
          </w:p>
        </w:tc>
        <w:tc>
          <w:tcPr>
            <w:tcW w:w="1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B15AF" w:rsidRPr="004A653F" w:rsidRDefault="00DB15AF" w:rsidP="00DE03E0">
            <w:pPr>
              <w:tabs>
                <w:tab w:val="left" w:pos="6345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4A653F">
              <w:rPr>
                <w:sz w:val="28"/>
                <w:szCs w:val="28"/>
                <w:lang w:val="uk-UA"/>
              </w:rPr>
              <w:t>Відповідальний за розробку</w:t>
            </w:r>
          </w:p>
        </w:tc>
      </w:tr>
      <w:tr w:rsidR="00DB15AF" w:rsidRPr="004A653F" w:rsidTr="00AD2E81">
        <w:trPr>
          <w:trHeight w:val="1"/>
        </w:trPr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B15AF" w:rsidRPr="004A653F" w:rsidRDefault="00DB15AF" w:rsidP="00DE03E0">
            <w:pPr>
              <w:tabs>
                <w:tab w:val="left" w:pos="6345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4A653F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B15AF" w:rsidRPr="00360A72" w:rsidRDefault="00DB15AF" w:rsidP="005D49A9">
            <w:pPr>
              <w:tabs>
                <w:tab w:val="left" w:pos="6345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C03D52">
              <w:rPr>
                <w:lang w:val="uk-UA"/>
              </w:rPr>
              <w:t xml:space="preserve">Про </w:t>
            </w:r>
            <w:r w:rsidR="005D49A9">
              <w:rPr>
                <w:lang w:val="uk-UA"/>
              </w:rPr>
              <w:t>затвердження Положення про паркування транспортних засобів на території селища Східниця</w:t>
            </w:r>
          </w:p>
        </w:tc>
        <w:tc>
          <w:tcPr>
            <w:tcW w:w="3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B15AF" w:rsidRPr="00AD2E81" w:rsidRDefault="00DB15AF" w:rsidP="00AD2E81">
            <w:pPr>
              <w:spacing w:line="288" w:lineRule="auto"/>
              <w:rPr>
                <w:lang w:val="uk-UA" w:eastAsia="en-US"/>
              </w:rPr>
            </w:pPr>
            <w:r w:rsidRPr="00AD2E81">
              <w:t xml:space="preserve">визначає єдиний порядок організації паркування транспортних засобів на території </w:t>
            </w:r>
            <w:r w:rsidRPr="00AD2E81">
              <w:rPr>
                <w:lang w:val="uk-UA"/>
              </w:rPr>
              <w:t>селища</w:t>
            </w:r>
            <w:r w:rsidRPr="00AD2E81">
              <w:t xml:space="preserve"> з метою:</w:t>
            </w:r>
          </w:p>
          <w:p w:rsidR="00DB15AF" w:rsidRPr="00AD2E81" w:rsidRDefault="00DB15AF" w:rsidP="00AD2E81">
            <w:pPr>
              <w:spacing w:line="288" w:lineRule="auto"/>
            </w:pPr>
            <w:r w:rsidRPr="00AD2E81">
              <w:t>1. Підвищення безпеки дорожнього руху для усіх його учасників.</w:t>
            </w:r>
          </w:p>
          <w:p w:rsidR="00DB15AF" w:rsidRPr="00AD2E81" w:rsidRDefault="00DB15AF" w:rsidP="00AD2E81">
            <w:pPr>
              <w:spacing w:line="288" w:lineRule="auto"/>
            </w:pPr>
            <w:r w:rsidRPr="00AD2E81">
              <w:t>2. Забезпечення належного благоустрою, у тому числі і благоустрою автомобільних доріг.</w:t>
            </w:r>
          </w:p>
          <w:p w:rsidR="00DB15AF" w:rsidRPr="00AD2E81" w:rsidRDefault="00DB15AF" w:rsidP="00AD2E81">
            <w:pPr>
              <w:spacing w:line="288" w:lineRule="auto"/>
            </w:pPr>
            <w:r w:rsidRPr="00AD2E81">
              <w:t xml:space="preserve">3. Збільшення пропускної здатності проїжджих частин вулиць </w:t>
            </w:r>
            <w:r w:rsidR="005D49A9" w:rsidRPr="00AD2E81">
              <w:rPr>
                <w:lang w:val="uk-UA"/>
              </w:rPr>
              <w:t>селища</w:t>
            </w:r>
            <w:r w:rsidRPr="00AD2E81">
              <w:t xml:space="preserve"> та зниження навантаження на вулично-дорожню мережу </w:t>
            </w:r>
            <w:r w:rsidR="005D49A9" w:rsidRPr="00AD2E81">
              <w:rPr>
                <w:lang w:val="uk-UA"/>
              </w:rPr>
              <w:t>селища</w:t>
            </w:r>
            <w:r w:rsidRPr="00AD2E81">
              <w:t>.</w:t>
            </w:r>
          </w:p>
          <w:p w:rsidR="00DB15AF" w:rsidRPr="00AD2E81" w:rsidRDefault="00DB15AF" w:rsidP="00AD2E81">
            <w:pPr>
              <w:spacing w:line="288" w:lineRule="auto"/>
            </w:pPr>
            <w:r w:rsidRPr="00AD2E81">
              <w:t xml:space="preserve">4. Впорядкування паркування транспортних засобів на вулицях та площах </w:t>
            </w:r>
            <w:r w:rsidR="005D49A9" w:rsidRPr="00AD2E81">
              <w:rPr>
                <w:lang w:val="uk-UA"/>
              </w:rPr>
              <w:t>селища</w:t>
            </w:r>
            <w:r w:rsidRPr="00AD2E81">
              <w:t>.</w:t>
            </w:r>
          </w:p>
          <w:p w:rsidR="00DB15AF" w:rsidRPr="00AD2E81" w:rsidRDefault="00DB15AF" w:rsidP="00AD2E81">
            <w:pPr>
              <w:spacing w:line="288" w:lineRule="auto"/>
            </w:pPr>
            <w:r w:rsidRPr="00AD2E81">
              <w:t>5. Запровадження сучасних засобів для автоматизації процесів у сфері паркування, в тому числі автоматизованої системи контролю оплати вартості послуг з паркування, із урахуванням вимог чинного законодавства України.</w:t>
            </w:r>
          </w:p>
          <w:p w:rsidR="00DB15AF" w:rsidRPr="00AD2E81" w:rsidRDefault="00DB15AF" w:rsidP="00AD2E81">
            <w:pPr>
              <w:spacing w:line="288" w:lineRule="auto"/>
            </w:pPr>
            <w:r w:rsidRPr="00AD2E81">
              <w:t>6. Запровадження зручних безготівкових засобів оплати вартості послуг з користування майданчиками для платного паркування.</w:t>
            </w:r>
          </w:p>
          <w:p w:rsidR="00DB15AF" w:rsidRPr="00AD2E81" w:rsidRDefault="005D49A9" w:rsidP="00AD2E81">
            <w:pPr>
              <w:spacing w:line="288" w:lineRule="auto"/>
            </w:pPr>
            <w:r w:rsidRPr="00AD2E81">
              <w:rPr>
                <w:lang w:val="uk-UA"/>
              </w:rPr>
              <w:t>7</w:t>
            </w:r>
            <w:r w:rsidR="00DB15AF" w:rsidRPr="00AD2E81">
              <w:t>. Підвищення культури паркування.</w:t>
            </w:r>
          </w:p>
          <w:p w:rsidR="00DB15AF" w:rsidRPr="00AD2E81" w:rsidRDefault="005D49A9" w:rsidP="00AD2E81">
            <w:pPr>
              <w:spacing w:line="288" w:lineRule="auto"/>
            </w:pPr>
            <w:r w:rsidRPr="00AD2E81">
              <w:rPr>
                <w:lang w:val="uk-UA"/>
              </w:rPr>
              <w:t>8</w:t>
            </w:r>
            <w:r w:rsidR="00DB15AF" w:rsidRPr="00AD2E81">
              <w:t xml:space="preserve">. Підвищення дисципліни водіїв за рахунок забезпечення дієвого контролю за дотриманням правил </w:t>
            </w:r>
            <w:r w:rsidR="00DB15AF" w:rsidRPr="00AD2E81">
              <w:lastRenderedPageBreak/>
              <w:t>зупинки, стоянки, паркування транспортних засобів.</w:t>
            </w:r>
          </w:p>
          <w:p w:rsidR="00DB15AF" w:rsidRPr="00AD2E81" w:rsidRDefault="005D49A9" w:rsidP="00AD2E81">
            <w:pPr>
              <w:spacing w:line="288" w:lineRule="auto"/>
            </w:pPr>
            <w:r w:rsidRPr="00AD2E81">
              <w:rPr>
                <w:lang w:val="uk-UA"/>
              </w:rPr>
              <w:t>9</w:t>
            </w:r>
            <w:r w:rsidR="00DB15AF" w:rsidRPr="00AD2E81">
              <w:t xml:space="preserve">.  Збільшення надходжень до </w:t>
            </w:r>
            <w:r w:rsidRPr="00AD2E81">
              <w:rPr>
                <w:lang w:val="uk-UA"/>
              </w:rPr>
              <w:t>селищного</w:t>
            </w:r>
            <w:r w:rsidR="00DB15AF" w:rsidRPr="00AD2E81">
              <w:t xml:space="preserve"> бюджету </w:t>
            </w:r>
          </w:p>
        </w:tc>
        <w:tc>
          <w:tcPr>
            <w:tcW w:w="1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B15AF" w:rsidRPr="00AD2E81" w:rsidRDefault="00DB15AF" w:rsidP="00DE03E0">
            <w:pPr>
              <w:tabs>
                <w:tab w:val="left" w:pos="634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AD2E81">
              <w:lastRenderedPageBreak/>
              <w:t xml:space="preserve"> </w:t>
            </w:r>
            <w:r w:rsidRPr="00AD2E81">
              <w:rPr>
                <w:lang w:val="uk-UA"/>
              </w:rPr>
              <w:t>І</w:t>
            </w:r>
            <w:r w:rsidR="00D413F2" w:rsidRPr="00AD2E81">
              <w:rPr>
                <w:lang w:val="uk-UA"/>
              </w:rPr>
              <w:t xml:space="preserve"> </w:t>
            </w:r>
            <w:r w:rsidRPr="00AD2E81">
              <w:rPr>
                <w:lang w:val="uk-UA"/>
              </w:rPr>
              <w:t xml:space="preserve"> півріччя</w:t>
            </w:r>
          </w:p>
          <w:p w:rsidR="00DB15AF" w:rsidRPr="00AD2E81" w:rsidRDefault="00DB15AF" w:rsidP="00DE03E0">
            <w:pPr>
              <w:tabs>
                <w:tab w:val="left" w:pos="6345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AD2E81">
              <w:rPr>
                <w:lang w:val="en-US"/>
              </w:rPr>
              <w:t>202</w:t>
            </w:r>
            <w:r w:rsidR="00D413F2" w:rsidRPr="00AD2E81">
              <w:rPr>
                <w:lang w:val="uk-UA"/>
              </w:rPr>
              <w:t>4</w:t>
            </w:r>
            <w:r w:rsidRPr="00AD2E81">
              <w:rPr>
                <w:lang w:val="en-US"/>
              </w:rPr>
              <w:t xml:space="preserve"> </w:t>
            </w:r>
            <w:r w:rsidRPr="00AD2E81">
              <w:rPr>
                <w:lang w:val="uk-UA"/>
              </w:rPr>
              <w:t>року</w:t>
            </w:r>
          </w:p>
        </w:tc>
        <w:tc>
          <w:tcPr>
            <w:tcW w:w="1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B15AF" w:rsidRPr="00AD2E81" w:rsidRDefault="00DB15AF" w:rsidP="005D49A9">
            <w:pPr>
              <w:tabs>
                <w:tab w:val="left" w:pos="6345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AD2E81">
              <w:rPr>
                <w:lang w:val="uk-UA"/>
              </w:rPr>
              <w:t xml:space="preserve">Відділ </w:t>
            </w:r>
            <w:r w:rsidR="005D49A9" w:rsidRPr="00AD2E81">
              <w:rPr>
                <w:lang w:val="uk-UA"/>
              </w:rPr>
              <w:t>житлово-комунального господарства, комунальної власності, транспорту та благоустрою Східницької селищної ради</w:t>
            </w:r>
          </w:p>
        </w:tc>
      </w:tr>
      <w:tr w:rsidR="003663F8" w:rsidRPr="004A653F" w:rsidTr="00AD2E81">
        <w:trPr>
          <w:trHeight w:val="1"/>
        </w:trPr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663F8" w:rsidRPr="00D413F2" w:rsidRDefault="003663F8" w:rsidP="003663F8">
            <w:pPr>
              <w:tabs>
                <w:tab w:val="left" w:pos="634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663F8" w:rsidRPr="00AD2E81" w:rsidRDefault="003663F8" w:rsidP="003663F8">
            <w:pPr>
              <w:tabs>
                <w:tab w:val="left" w:pos="634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AD2E81">
              <w:rPr>
                <w:color w:val="333333"/>
                <w:shd w:val="clear" w:color="auto" w:fill="FFFFFF"/>
              </w:rPr>
              <w:t xml:space="preserve">Про затвердження Положення про порядок розміщення зовнішньої реклами на території населених пунктів </w:t>
            </w:r>
            <w:r w:rsidRPr="00AD2E81">
              <w:rPr>
                <w:color w:val="333333"/>
                <w:shd w:val="clear" w:color="auto" w:fill="FFFFFF"/>
                <w:lang w:val="uk-UA"/>
              </w:rPr>
              <w:t>Східницької</w:t>
            </w:r>
            <w:r w:rsidRPr="00AD2E81">
              <w:rPr>
                <w:color w:val="333333"/>
                <w:shd w:val="clear" w:color="auto" w:fill="FFFFFF"/>
              </w:rPr>
              <w:t xml:space="preserve"> </w:t>
            </w:r>
            <w:r w:rsidRPr="00AD2E81">
              <w:rPr>
                <w:color w:val="333333"/>
                <w:shd w:val="clear" w:color="auto" w:fill="FFFFFF"/>
                <w:lang w:val="uk-UA"/>
              </w:rPr>
              <w:t>селищної</w:t>
            </w:r>
            <w:r w:rsidRPr="00AD2E81">
              <w:rPr>
                <w:color w:val="333333"/>
                <w:shd w:val="clear" w:color="auto" w:fill="FFFFFF"/>
              </w:rPr>
              <w:t xml:space="preserve"> територіальної громади</w:t>
            </w:r>
          </w:p>
        </w:tc>
        <w:tc>
          <w:tcPr>
            <w:tcW w:w="3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663F8" w:rsidRPr="00AD2E81" w:rsidRDefault="003663F8" w:rsidP="00AD2E81">
            <w:pPr>
              <w:spacing w:line="288" w:lineRule="auto"/>
              <w:rPr>
                <w:lang w:val="uk-UA"/>
              </w:rPr>
            </w:pPr>
            <w:r w:rsidRPr="00AD2E81">
              <w:rPr>
                <w:color w:val="333333"/>
                <w:shd w:val="clear" w:color="auto" w:fill="FFFFFF"/>
              </w:rPr>
              <w:t>Удосконалення та подальший розвиток нормативної бази з питань регулювання діяльності з розміщення зовнішньої реклами на території громади</w:t>
            </w:r>
          </w:p>
        </w:tc>
        <w:tc>
          <w:tcPr>
            <w:tcW w:w="1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663F8" w:rsidRPr="00AD2E81" w:rsidRDefault="003663F8" w:rsidP="003663F8">
            <w:pPr>
              <w:tabs>
                <w:tab w:val="left" w:pos="634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AD2E81">
              <w:t xml:space="preserve"> </w:t>
            </w:r>
            <w:r w:rsidRPr="00AD2E81">
              <w:rPr>
                <w:lang w:val="uk-UA"/>
              </w:rPr>
              <w:t>І-ІІ  півріччя</w:t>
            </w:r>
          </w:p>
          <w:p w:rsidR="003663F8" w:rsidRPr="00AD2E81" w:rsidRDefault="003663F8" w:rsidP="003663F8">
            <w:pPr>
              <w:tabs>
                <w:tab w:val="left" w:pos="6345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AD2E81">
              <w:rPr>
                <w:lang w:val="en-US"/>
              </w:rPr>
              <w:t>202</w:t>
            </w:r>
            <w:r w:rsidRPr="00AD2E81">
              <w:rPr>
                <w:lang w:val="uk-UA"/>
              </w:rPr>
              <w:t>4</w:t>
            </w:r>
            <w:r w:rsidRPr="00AD2E81">
              <w:rPr>
                <w:lang w:val="en-US"/>
              </w:rPr>
              <w:t xml:space="preserve"> </w:t>
            </w:r>
            <w:r w:rsidRPr="00AD2E81">
              <w:rPr>
                <w:lang w:val="uk-UA"/>
              </w:rPr>
              <w:t>року</w:t>
            </w:r>
          </w:p>
        </w:tc>
        <w:tc>
          <w:tcPr>
            <w:tcW w:w="1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663F8" w:rsidRDefault="003663F8" w:rsidP="003663F8">
            <w:pPr>
              <w:tabs>
                <w:tab w:val="left" w:pos="634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AD2E81">
              <w:rPr>
                <w:lang w:val="uk-UA"/>
              </w:rPr>
              <w:t>Відділ житлово-комунального господарства, комунальної власності, транспорту та благоустрою Східницької селищної ради</w:t>
            </w:r>
          </w:p>
          <w:p w:rsidR="00AD2E81" w:rsidRPr="00AD2E81" w:rsidRDefault="00AD2E81" w:rsidP="003663F8">
            <w:pPr>
              <w:tabs>
                <w:tab w:val="left" w:pos="6345"/>
              </w:tabs>
              <w:autoSpaceDE w:val="0"/>
              <w:autoSpaceDN w:val="0"/>
              <w:adjustRightInd w:val="0"/>
              <w:jc w:val="center"/>
            </w:pPr>
          </w:p>
        </w:tc>
      </w:tr>
    </w:tbl>
    <w:p w:rsidR="00DB15AF" w:rsidRPr="00CD734C" w:rsidRDefault="00DB15AF" w:rsidP="00DB15AF">
      <w:pPr>
        <w:tabs>
          <w:tab w:val="left" w:pos="6345"/>
        </w:tabs>
        <w:autoSpaceDE w:val="0"/>
        <w:autoSpaceDN w:val="0"/>
        <w:adjustRightInd w:val="0"/>
        <w:jc w:val="center"/>
        <w:rPr>
          <w:rFonts w:ascii="Calibri" w:hAnsi="Calibri" w:cs="Calibri"/>
          <w:sz w:val="28"/>
          <w:szCs w:val="28"/>
        </w:rPr>
      </w:pPr>
    </w:p>
    <w:p w:rsidR="00DB15AF" w:rsidRDefault="00DB15AF" w:rsidP="00DB15AF">
      <w:pPr>
        <w:tabs>
          <w:tab w:val="left" w:pos="6345"/>
        </w:tabs>
        <w:autoSpaceDE w:val="0"/>
        <w:autoSpaceDN w:val="0"/>
        <w:adjustRightInd w:val="0"/>
        <w:jc w:val="center"/>
        <w:rPr>
          <w:rFonts w:ascii="Calibri" w:hAnsi="Calibri" w:cs="Calibri"/>
          <w:sz w:val="28"/>
          <w:szCs w:val="28"/>
          <w:lang w:val="uk-UA"/>
        </w:rPr>
      </w:pPr>
    </w:p>
    <w:p w:rsidR="00DB15AF" w:rsidRPr="00EB33F5" w:rsidRDefault="00DB15AF" w:rsidP="00DB15AF">
      <w:pPr>
        <w:tabs>
          <w:tab w:val="left" w:pos="6345"/>
        </w:tabs>
        <w:autoSpaceDE w:val="0"/>
        <w:autoSpaceDN w:val="0"/>
        <w:adjustRightInd w:val="0"/>
        <w:jc w:val="center"/>
        <w:rPr>
          <w:rFonts w:ascii="Calibri" w:hAnsi="Calibri" w:cs="Calibri"/>
          <w:sz w:val="28"/>
          <w:szCs w:val="28"/>
          <w:lang w:val="uk-UA"/>
        </w:rPr>
      </w:pPr>
    </w:p>
    <w:p w:rsidR="00DB15AF" w:rsidRPr="00CD734C" w:rsidRDefault="00DB15AF" w:rsidP="00DB15AF">
      <w:pPr>
        <w:tabs>
          <w:tab w:val="left" w:pos="6345"/>
        </w:tabs>
        <w:autoSpaceDE w:val="0"/>
        <w:autoSpaceDN w:val="0"/>
        <w:adjustRightInd w:val="0"/>
        <w:jc w:val="center"/>
        <w:rPr>
          <w:rFonts w:ascii="Calibri" w:hAnsi="Calibri" w:cs="Calibri"/>
          <w:sz w:val="28"/>
          <w:szCs w:val="28"/>
        </w:rPr>
      </w:pPr>
    </w:p>
    <w:p w:rsidR="00DB15AF" w:rsidRPr="004A653F" w:rsidRDefault="00DB15AF" w:rsidP="00DB15AF">
      <w:pPr>
        <w:tabs>
          <w:tab w:val="left" w:pos="6960"/>
        </w:tabs>
        <w:autoSpaceDE w:val="0"/>
        <w:autoSpaceDN w:val="0"/>
        <w:adjustRightInd w:val="0"/>
        <w:rPr>
          <w:sz w:val="28"/>
          <w:szCs w:val="28"/>
          <w:lang w:val="uk-UA"/>
        </w:rPr>
      </w:pPr>
      <w:r w:rsidRPr="004A653F">
        <w:rPr>
          <w:sz w:val="28"/>
          <w:szCs w:val="28"/>
          <w:lang w:val="uk-UA"/>
        </w:rPr>
        <w:t xml:space="preserve">Секретар селищної ради             </w:t>
      </w:r>
      <w:r w:rsidRPr="004A653F">
        <w:rPr>
          <w:sz w:val="28"/>
          <w:szCs w:val="28"/>
          <w:lang w:val="uk-UA"/>
        </w:rPr>
        <w:tab/>
      </w:r>
      <w:r w:rsidR="00E5440E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Юрій ЖУРАВЧАК</w:t>
      </w:r>
    </w:p>
    <w:p w:rsidR="00DB15AF" w:rsidRPr="004A653F" w:rsidRDefault="00DB15AF" w:rsidP="00DB15AF">
      <w:pPr>
        <w:tabs>
          <w:tab w:val="left" w:pos="7500"/>
        </w:tabs>
        <w:autoSpaceDE w:val="0"/>
        <w:autoSpaceDN w:val="0"/>
        <w:adjustRightInd w:val="0"/>
        <w:ind w:left="540"/>
        <w:jc w:val="center"/>
        <w:rPr>
          <w:rFonts w:ascii="Calibri" w:hAnsi="Calibri" w:cs="Calibri"/>
          <w:sz w:val="28"/>
          <w:szCs w:val="28"/>
        </w:rPr>
      </w:pPr>
    </w:p>
    <w:p w:rsidR="00B231EA" w:rsidRDefault="00B231EA"/>
    <w:sectPr w:rsidR="00B231EA" w:rsidSect="00E5440E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1500C"/>
    <w:multiLevelType w:val="hybridMultilevel"/>
    <w:tmpl w:val="49F24DB4"/>
    <w:lvl w:ilvl="0" w:tplc="4EDA7E0A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125"/>
    <w:rsid w:val="0033109E"/>
    <w:rsid w:val="003663F8"/>
    <w:rsid w:val="005D49A9"/>
    <w:rsid w:val="006B042E"/>
    <w:rsid w:val="00A119C0"/>
    <w:rsid w:val="00A964BC"/>
    <w:rsid w:val="00AA2222"/>
    <w:rsid w:val="00AD2E81"/>
    <w:rsid w:val="00B231EA"/>
    <w:rsid w:val="00B30FD4"/>
    <w:rsid w:val="00C73125"/>
    <w:rsid w:val="00D413F2"/>
    <w:rsid w:val="00DB15AF"/>
    <w:rsid w:val="00DE03E0"/>
    <w:rsid w:val="00E5440E"/>
    <w:rsid w:val="00EC6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5F8AE7-16BB-47B3-A25F-172E48C85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15AF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15AF"/>
    <w:pPr>
      <w:ind w:left="720"/>
      <w:contextualSpacing/>
    </w:pPr>
    <w:rPr>
      <w:rFonts w:ascii="Calibri" w:eastAsia="Calibri" w:hAnsi="Calibri" w:cs="Arial"/>
      <w:sz w:val="20"/>
      <w:szCs w:val="20"/>
      <w:lang w:val="uk-UA" w:eastAsia="uk-UA"/>
    </w:rPr>
  </w:style>
  <w:style w:type="paragraph" w:styleId="a4">
    <w:name w:val="No Spacing"/>
    <w:uiPriority w:val="1"/>
    <w:qFormat/>
    <w:rsid w:val="00E5440E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AA2222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link w:val="a5"/>
    <w:uiPriority w:val="99"/>
    <w:semiHidden/>
    <w:rsid w:val="00AA2222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39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50;\Desktop\8%20&#1047;&#1084;&#1110;&#1085;&#1080;%20&#1076;&#1086;%20&#1055;&#1083;&#1072;&#1085;&#1091;%20&#1088;&#1077;&#1075;&#1091;&#1083;&#1103;&#1090;&#1086;&#1088;&#1085;&#1080;&#1093;%20&#1072;&#1082;&#1090;&#1110;&#1074;%20&#1085;&#1072;%202024.dot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 Зміни до Плану регуляторних актів на 2024</Template>
  <TotalTime>1</TotalTime>
  <Pages>3</Pages>
  <Words>2414</Words>
  <Characters>1377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cp:lastPrinted>2023-12-26T09:33:00Z</cp:lastPrinted>
  <dcterms:created xsi:type="dcterms:W3CDTF">2024-01-10T08:38:00Z</dcterms:created>
  <dcterms:modified xsi:type="dcterms:W3CDTF">2024-01-10T08:39:00Z</dcterms:modified>
</cp:coreProperties>
</file>