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1A0" w:rsidRDefault="000A0E19">
      <w:pPr>
        <w:tabs>
          <w:tab w:val="left" w:pos="3420"/>
          <w:tab w:val="left" w:pos="4320"/>
        </w:tabs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0"/>
          <w:lang w:val="uk-UA"/>
        </w:rPr>
        <w:t xml:space="preserve">                                                                                       </w:t>
      </w:r>
    </w:p>
    <w:p w:rsidR="009221A0" w:rsidRDefault="000A0E19">
      <w:pPr>
        <w:keepNext/>
        <w:jc w:val="center"/>
        <w:rPr>
          <w:b/>
          <w:color w:val="000000"/>
          <w:kern w:val="2"/>
          <w:sz w:val="28"/>
          <w:szCs w:val="28"/>
          <w:lang w:val="uk-UA" w:eastAsia="hi-IN" w:bidi="hi-IN"/>
        </w:rPr>
      </w:pPr>
      <w:r>
        <w:rPr>
          <w:noProof/>
          <w:lang w:val="uk-UA" w:eastAsia="uk-UA"/>
        </w:rPr>
        <w:drawing>
          <wp:inline distT="0" distB="0" distL="0" distR="0">
            <wp:extent cx="434340" cy="609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1A0" w:rsidRDefault="000A0E19">
      <w:pPr>
        <w:ind w:right="-1"/>
        <w:jc w:val="center"/>
        <w:rPr>
          <w:rFonts w:ascii="Times New Roman CYR" w:hAnsi="Times New Roman CYR" w:cs="Times New Roman CYR"/>
          <w:b/>
          <w:bCs/>
          <w:sz w:val="26"/>
          <w:szCs w:val="22"/>
        </w:rPr>
      </w:pPr>
      <w:r>
        <w:rPr>
          <w:rFonts w:ascii="Times New Roman CYR" w:hAnsi="Times New Roman CYR" w:cs="Times New Roman CYR"/>
          <w:b/>
          <w:bCs/>
          <w:color w:val="000000"/>
          <w:sz w:val="26"/>
          <w:szCs w:val="22"/>
        </w:rPr>
        <w:t>СХІДНИЦЬКА СЕЛИЩНА РАДА</w:t>
      </w:r>
    </w:p>
    <w:p w:rsidR="009221A0" w:rsidRDefault="000A0E19">
      <w:pPr>
        <w:ind w:right="-1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2"/>
          <w:lang w:val="uk-UA"/>
        </w:rPr>
      </w:pPr>
      <w:r>
        <w:rPr>
          <w:rFonts w:ascii="Times New Roman CYR" w:hAnsi="Times New Roman CYR" w:cs="Times New Roman CYR"/>
          <w:b/>
          <w:bCs/>
          <w:color w:val="000000"/>
          <w:sz w:val="26"/>
          <w:szCs w:val="22"/>
        </w:rPr>
        <w:t>ЛЬВІВСЬКОЇ ОБЛАСТІ</w:t>
      </w:r>
    </w:p>
    <w:p w:rsidR="009221A0" w:rsidRDefault="005624AA">
      <w:pPr>
        <w:ind w:right="-1"/>
        <w:jc w:val="center"/>
        <w:rPr>
          <w:b/>
          <w:color w:val="000000"/>
          <w:sz w:val="28"/>
          <w:szCs w:val="22"/>
          <w:lang w:val="uk-UA" w:eastAsia="en-US"/>
        </w:rPr>
      </w:pPr>
      <w:r>
        <w:rPr>
          <w:b/>
          <w:color w:val="000000"/>
          <w:sz w:val="28"/>
          <w:szCs w:val="22"/>
          <w:lang w:val="uk-UA"/>
        </w:rPr>
        <w:t>ХХ</w:t>
      </w:r>
      <w:r>
        <w:rPr>
          <w:b/>
          <w:color w:val="000000"/>
          <w:sz w:val="28"/>
          <w:szCs w:val="22"/>
          <w:lang w:val="en-US"/>
        </w:rPr>
        <w:t>VIII</w:t>
      </w:r>
      <w:r w:rsidRPr="00D15358">
        <w:rPr>
          <w:b/>
          <w:color w:val="000000"/>
          <w:sz w:val="28"/>
          <w:szCs w:val="22"/>
        </w:rPr>
        <w:t xml:space="preserve"> </w:t>
      </w:r>
      <w:r w:rsidR="000A0E19">
        <w:rPr>
          <w:b/>
          <w:color w:val="000000"/>
          <w:sz w:val="28"/>
          <w:szCs w:val="22"/>
          <w:lang w:val="uk-UA"/>
        </w:rPr>
        <w:t>сесія восьмого</w:t>
      </w:r>
      <w:r w:rsidR="000A0E19">
        <w:rPr>
          <w:b/>
          <w:color w:val="000000"/>
          <w:sz w:val="28"/>
          <w:szCs w:val="22"/>
        </w:rPr>
        <w:t xml:space="preserve"> </w:t>
      </w:r>
      <w:proofErr w:type="spellStart"/>
      <w:r w:rsidR="000A0E19">
        <w:rPr>
          <w:b/>
          <w:color w:val="000000"/>
          <w:sz w:val="28"/>
          <w:szCs w:val="22"/>
        </w:rPr>
        <w:t>скликання</w:t>
      </w:r>
      <w:proofErr w:type="spellEnd"/>
    </w:p>
    <w:p w:rsidR="009221A0" w:rsidRDefault="009221A0">
      <w:pPr>
        <w:ind w:right="-1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2"/>
          <w:lang w:val="uk-UA"/>
        </w:rPr>
      </w:pPr>
    </w:p>
    <w:p w:rsidR="009221A0" w:rsidRDefault="000A0E19">
      <w:pPr>
        <w:ind w:right="-1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2"/>
          <w:lang w:val="uk-UA"/>
        </w:rPr>
      </w:pPr>
      <w:r>
        <w:rPr>
          <w:rFonts w:ascii="Times New Roman CYR" w:hAnsi="Times New Roman CYR" w:cs="Times New Roman CYR"/>
          <w:b/>
          <w:bCs/>
          <w:color w:val="000000"/>
          <w:sz w:val="26"/>
          <w:szCs w:val="22"/>
        </w:rPr>
        <w:t>Р І Ш Е Н Н Я</w:t>
      </w:r>
    </w:p>
    <w:p w:rsidR="009221A0" w:rsidRDefault="009221A0">
      <w:pPr>
        <w:ind w:right="-1"/>
        <w:jc w:val="center"/>
        <w:rPr>
          <w:b/>
          <w:color w:val="000000"/>
          <w:sz w:val="28"/>
          <w:szCs w:val="22"/>
          <w:lang w:eastAsia="en-US"/>
        </w:rPr>
      </w:pPr>
    </w:p>
    <w:p w:rsidR="009221A0" w:rsidRPr="00D15358" w:rsidRDefault="000A0E19">
      <w:pPr>
        <w:ind w:right="-1"/>
        <w:jc w:val="both"/>
        <w:rPr>
          <w:b/>
          <w:sz w:val="28"/>
          <w:szCs w:val="28"/>
          <w:lang w:val="uk-UA"/>
        </w:rPr>
      </w:pPr>
      <w:r w:rsidRPr="005624AA">
        <w:rPr>
          <w:b/>
          <w:sz w:val="28"/>
          <w:szCs w:val="28"/>
          <w:lang w:val="uk-UA"/>
        </w:rPr>
        <w:t>08.03.</w:t>
      </w:r>
      <w:r w:rsidRPr="005624AA">
        <w:rPr>
          <w:b/>
          <w:sz w:val="28"/>
          <w:szCs w:val="28"/>
        </w:rPr>
        <w:t>202</w:t>
      </w:r>
      <w:r w:rsidRPr="005624AA">
        <w:rPr>
          <w:b/>
          <w:sz w:val="28"/>
          <w:szCs w:val="28"/>
          <w:lang w:val="uk-UA"/>
        </w:rPr>
        <w:t>4</w:t>
      </w:r>
      <w:r w:rsidRPr="005624AA">
        <w:rPr>
          <w:b/>
          <w:sz w:val="28"/>
          <w:szCs w:val="28"/>
        </w:rPr>
        <w:t xml:space="preserve"> року       </w:t>
      </w:r>
      <w:r w:rsidRPr="005624AA">
        <w:rPr>
          <w:b/>
          <w:sz w:val="28"/>
          <w:szCs w:val="28"/>
          <w:lang w:val="uk-UA"/>
        </w:rPr>
        <w:t xml:space="preserve">          </w:t>
      </w:r>
      <w:r w:rsidRPr="005624AA">
        <w:rPr>
          <w:b/>
          <w:sz w:val="28"/>
          <w:szCs w:val="28"/>
        </w:rPr>
        <w:t xml:space="preserve">           </w:t>
      </w:r>
      <w:r w:rsidR="005624AA" w:rsidRPr="00D15358">
        <w:rPr>
          <w:b/>
          <w:sz w:val="28"/>
          <w:szCs w:val="28"/>
        </w:rPr>
        <w:t xml:space="preserve">   </w:t>
      </w:r>
      <w:r w:rsidRPr="005624AA">
        <w:rPr>
          <w:b/>
          <w:sz w:val="28"/>
          <w:szCs w:val="28"/>
          <w:lang w:val="uk-UA"/>
        </w:rPr>
        <w:t xml:space="preserve"> </w:t>
      </w:r>
      <w:r w:rsidRPr="005624AA">
        <w:rPr>
          <w:b/>
          <w:sz w:val="28"/>
          <w:szCs w:val="28"/>
        </w:rPr>
        <w:t xml:space="preserve"> </w:t>
      </w:r>
      <w:proofErr w:type="spellStart"/>
      <w:r w:rsidRPr="005624AA">
        <w:rPr>
          <w:b/>
          <w:sz w:val="28"/>
          <w:szCs w:val="28"/>
        </w:rPr>
        <w:t>Східниця</w:t>
      </w:r>
      <w:proofErr w:type="spellEnd"/>
      <w:r w:rsidRPr="005624AA">
        <w:rPr>
          <w:b/>
          <w:sz w:val="28"/>
          <w:szCs w:val="28"/>
        </w:rPr>
        <w:t xml:space="preserve">                                    </w:t>
      </w:r>
      <w:r w:rsidRPr="005624AA">
        <w:rPr>
          <w:b/>
          <w:sz w:val="28"/>
          <w:szCs w:val="28"/>
          <w:lang w:val="uk-UA"/>
        </w:rPr>
        <w:t xml:space="preserve">        </w:t>
      </w:r>
      <w:r w:rsidRPr="005624AA">
        <w:rPr>
          <w:b/>
          <w:sz w:val="28"/>
          <w:szCs w:val="28"/>
        </w:rPr>
        <w:t xml:space="preserve"> № </w:t>
      </w:r>
      <w:r w:rsidR="00D15358">
        <w:rPr>
          <w:b/>
          <w:sz w:val="28"/>
          <w:szCs w:val="28"/>
          <w:lang w:val="uk-UA"/>
        </w:rPr>
        <w:t>1593</w:t>
      </w:r>
    </w:p>
    <w:p w:rsidR="009221A0" w:rsidRDefault="009221A0">
      <w:pPr>
        <w:rPr>
          <w:lang w:val="uk-UA"/>
        </w:rPr>
      </w:pPr>
    </w:p>
    <w:tbl>
      <w:tblPr>
        <w:tblW w:w="5495" w:type="dxa"/>
        <w:tblLayout w:type="fixed"/>
        <w:tblLook w:val="01E0" w:firstRow="1" w:lastRow="1" w:firstColumn="1" w:lastColumn="1" w:noHBand="0" w:noVBand="0"/>
      </w:tblPr>
      <w:tblGrid>
        <w:gridCol w:w="5495"/>
      </w:tblGrid>
      <w:tr w:rsidR="009221A0">
        <w:trPr>
          <w:trHeight w:val="1226"/>
        </w:trPr>
        <w:tc>
          <w:tcPr>
            <w:tcW w:w="5495" w:type="dxa"/>
          </w:tcPr>
          <w:p w:rsidR="009221A0" w:rsidRPr="000A0E19" w:rsidRDefault="000A0E19">
            <w:pPr>
              <w:widowControl w:val="0"/>
              <w:jc w:val="both"/>
              <w:rPr>
                <w:b/>
                <w:bCs/>
                <w:color w:val="383838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/>
                <w:bCs/>
                <w:color w:val="383838"/>
                <w:sz w:val="28"/>
                <w:szCs w:val="28"/>
                <w:shd w:val="clear" w:color="auto" w:fill="FFFFFF"/>
                <w:lang w:val="uk-UA"/>
              </w:rPr>
              <w:t>Про надання дозволу на виготовлення проєктно-кошторисної документації</w:t>
            </w:r>
          </w:p>
        </w:tc>
      </w:tr>
    </w:tbl>
    <w:p w:rsidR="009221A0" w:rsidRDefault="005624AA" w:rsidP="005624AA">
      <w:pPr>
        <w:jc w:val="both"/>
        <w:rPr>
          <w:sz w:val="28"/>
          <w:szCs w:val="28"/>
          <w:lang w:val="uk-UA"/>
        </w:rPr>
      </w:pPr>
      <w:r w:rsidRPr="00D15358">
        <w:rPr>
          <w:sz w:val="28"/>
          <w:szCs w:val="28"/>
        </w:rPr>
        <w:t xml:space="preserve">          </w:t>
      </w:r>
      <w:r>
        <w:rPr>
          <w:sz w:val="28"/>
          <w:szCs w:val="28"/>
          <w:lang w:val="uk-UA"/>
        </w:rPr>
        <w:t xml:space="preserve">Керуючись статтями </w:t>
      </w:r>
      <w:r w:rsidR="000A0E19">
        <w:rPr>
          <w:sz w:val="28"/>
          <w:szCs w:val="28"/>
          <w:lang w:val="uk-UA"/>
        </w:rPr>
        <w:t>25, 26 Закону України «Про місцеве самоврядування в Україні»,</w:t>
      </w:r>
      <w:r w:rsidR="000A0E19">
        <w:rPr>
          <w:bCs/>
          <w:sz w:val="28"/>
          <w:szCs w:val="28"/>
          <w:shd w:val="clear" w:color="auto" w:fill="FFFFFF"/>
          <w:lang w:val="uk-UA"/>
        </w:rPr>
        <w:t xml:space="preserve"> беручи до уваги лист начальника відділу освіти Східницької селищної ради № 79</w:t>
      </w:r>
      <w:r w:rsidR="000A0E19">
        <w:rPr>
          <w:bCs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0A0E19">
        <w:rPr>
          <w:bCs/>
          <w:color w:val="342A06"/>
          <w:sz w:val="28"/>
          <w:szCs w:val="28"/>
          <w:shd w:val="clear" w:color="auto" w:fill="FFFFFF"/>
          <w:lang w:val="uk-UA"/>
        </w:rPr>
        <w:t>від 06.03.2024 року</w:t>
      </w:r>
      <w:r w:rsidR="000A0E19">
        <w:rPr>
          <w:bCs/>
          <w:sz w:val="28"/>
          <w:szCs w:val="28"/>
          <w:shd w:val="clear" w:color="auto" w:fill="FFFFFF"/>
          <w:lang w:val="uk-UA"/>
        </w:rPr>
        <w:t>, враховуючи висновок постійної комісії</w:t>
      </w:r>
      <w:r w:rsidR="000A0E19">
        <w:rPr>
          <w:sz w:val="28"/>
          <w:szCs w:val="28"/>
          <w:lang w:val="uk-UA" w:eastAsia="uk-UA"/>
        </w:rPr>
        <w:t xml:space="preserve"> </w:t>
      </w:r>
      <w:r w:rsidR="000A0E19" w:rsidRPr="005624AA">
        <w:rPr>
          <w:sz w:val="28"/>
          <w:szCs w:val="28"/>
          <w:lang w:val="uk-UA" w:eastAsia="uk-UA"/>
        </w:rPr>
        <w:t xml:space="preserve">з питань комунальної власності, житлово-комунального господарства, енергозбереження та транспорту </w:t>
      </w:r>
      <w:r w:rsidR="000A0E19" w:rsidRPr="005624AA">
        <w:rPr>
          <w:bCs/>
          <w:sz w:val="28"/>
          <w:szCs w:val="28"/>
          <w:shd w:val="clear" w:color="auto" w:fill="FFFFFF"/>
          <w:lang w:val="uk-UA"/>
        </w:rPr>
        <w:t>Східницької</w:t>
      </w:r>
      <w:r w:rsidR="000A0E19">
        <w:rPr>
          <w:bCs/>
          <w:sz w:val="28"/>
          <w:szCs w:val="28"/>
          <w:shd w:val="clear" w:color="auto" w:fill="FFFFFF"/>
          <w:lang w:val="uk-UA"/>
        </w:rPr>
        <w:t xml:space="preserve"> селищної ради, селищна рада</w:t>
      </w:r>
      <w:r w:rsidR="000A0E19">
        <w:rPr>
          <w:sz w:val="28"/>
          <w:lang w:val="uk-UA"/>
        </w:rPr>
        <w:t xml:space="preserve"> </w:t>
      </w:r>
    </w:p>
    <w:p w:rsidR="009221A0" w:rsidRDefault="009221A0">
      <w:pPr>
        <w:rPr>
          <w:b/>
          <w:sz w:val="28"/>
          <w:szCs w:val="28"/>
          <w:lang w:val="uk-UA"/>
        </w:rPr>
      </w:pPr>
    </w:p>
    <w:p w:rsidR="009221A0" w:rsidRDefault="000A0E1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9221A0" w:rsidRDefault="009221A0">
      <w:pPr>
        <w:rPr>
          <w:b/>
          <w:sz w:val="28"/>
          <w:szCs w:val="28"/>
          <w:lang w:val="uk-UA"/>
        </w:rPr>
      </w:pPr>
    </w:p>
    <w:p w:rsidR="009221A0" w:rsidRDefault="000A0E19" w:rsidP="005624AA">
      <w:pPr>
        <w:pStyle w:val="af0"/>
        <w:numPr>
          <w:ilvl w:val="0"/>
          <w:numId w:val="1"/>
        </w:numPr>
        <w:spacing w:after="24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</w:t>
      </w:r>
      <w:r>
        <w:rPr>
          <w:bCs/>
          <w:sz w:val="28"/>
          <w:szCs w:val="28"/>
          <w:shd w:val="clear" w:color="auto" w:fill="FFFFFF"/>
          <w:lang w:val="uk-UA"/>
        </w:rPr>
        <w:t xml:space="preserve">відділу освіти Східницької селищної ради </w:t>
      </w:r>
      <w:r>
        <w:rPr>
          <w:sz w:val="28"/>
          <w:szCs w:val="28"/>
          <w:lang w:val="uk-UA"/>
        </w:rPr>
        <w:t xml:space="preserve">дозвіл на виготовлення проєктно-кошторисної документації </w:t>
      </w:r>
      <w:r>
        <w:rPr>
          <w:bCs/>
          <w:color w:val="383838"/>
          <w:sz w:val="28"/>
          <w:szCs w:val="28"/>
          <w:shd w:val="clear" w:color="auto" w:fill="FFFFFF"/>
          <w:lang w:val="uk-UA"/>
        </w:rPr>
        <w:t>«</w:t>
      </w:r>
      <w:r w:rsidR="005624AA">
        <w:rPr>
          <w:color w:val="000000"/>
          <w:sz w:val="28"/>
          <w:szCs w:val="28"/>
          <w:shd w:val="clear" w:color="auto" w:fill="FFFFFF"/>
          <w:lang w:val="uk-UA"/>
        </w:rPr>
        <w:t>Реконструкція Східницького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ЗЗСО І-ІІІ рівнів (з влаштуванням захисної споруди), за адресою: 82391, Львівська обл., Дрогобицький р-н, смт. Східниця, вул. </w:t>
      </w:r>
      <w:r>
        <w:rPr>
          <w:color w:val="000000"/>
          <w:sz w:val="28"/>
          <w:szCs w:val="28"/>
          <w:shd w:val="clear" w:color="auto" w:fill="FFFFFF"/>
        </w:rPr>
        <w:t>Промислова, 5</w:t>
      </w:r>
      <w:r>
        <w:rPr>
          <w:bCs/>
          <w:color w:val="383838"/>
          <w:sz w:val="28"/>
          <w:szCs w:val="28"/>
          <w:shd w:val="clear" w:color="auto" w:fill="FFFFFF"/>
          <w:lang w:val="uk-UA"/>
        </w:rPr>
        <w:t>».</w:t>
      </w:r>
    </w:p>
    <w:p w:rsidR="009221A0" w:rsidRDefault="009221A0" w:rsidP="005624AA">
      <w:pPr>
        <w:pStyle w:val="af0"/>
        <w:spacing w:after="240"/>
        <w:ind w:left="0" w:firstLine="709"/>
        <w:jc w:val="both"/>
        <w:rPr>
          <w:sz w:val="28"/>
          <w:szCs w:val="28"/>
          <w:lang w:val="uk-UA"/>
        </w:rPr>
      </w:pPr>
    </w:p>
    <w:p w:rsidR="009221A0" w:rsidRDefault="000A0E19" w:rsidP="005624AA">
      <w:pPr>
        <w:pStyle w:val="af0"/>
        <w:numPr>
          <w:ilvl w:val="0"/>
          <w:numId w:val="1"/>
        </w:numPr>
        <w:spacing w:after="24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Розроблену проєктно-кошторисну документацію подати на  затвердження згідно вимог чинного законодавства України.</w:t>
      </w:r>
    </w:p>
    <w:p w:rsidR="009221A0" w:rsidRDefault="009221A0" w:rsidP="005624AA">
      <w:pPr>
        <w:pStyle w:val="af0"/>
        <w:ind w:left="0" w:firstLine="709"/>
        <w:jc w:val="both"/>
        <w:rPr>
          <w:sz w:val="28"/>
          <w:szCs w:val="28"/>
          <w:lang w:val="uk-UA"/>
        </w:rPr>
      </w:pPr>
    </w:p>
    <w:p w:rsidR="009221A0" w:rsidRDefault="000A0E19" w:rsidP="005624AA">
      <w:pPr>
        <w:pStyle w:val="af0"/>
        <w:numPr>
          <w:ilvl w:val="0"/>
          <w:numId w:val="1"/>
        </w:numPr>
        <w:spacing w:after="24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Контроль за виконанням даного рішення покласти на постійну комісію </w:t>
      </w:r>
      <w:r>
        <w:rPr>
          <w:sz w:val="28"/>
          <w:szCs w:val="28"/>
          <w:lang w:val="uk-UA"/>
        </w:rPr>
        <w:t>з питань комунальної власності, житлово-комунального господарства, енергозбереження та транспорту Східницької селищної ради.</w:t>
      </w:r>
    </w:p>
    <w:p w:rsidR="009221A0" w:rsidRDefault="009221A0" w:rsidP="005624AA">
      <w:pPr>
        <w:spacing w:beforeAutospacing="1" w:afterAutospacing="1"/>
        <w:ind w:firstLine="567"/>
        <w:jc w:val="both"/>
        <w:rPr>
          <w:sz w:val="28"/>
          <w:lang w:val="uk-UA"/>
        </w:rPr>
      </w:pPr>
    </w:p>
    <w:p w:rsidR="009221A0" w:rsidRDefault="009221A0">
      <w:pPr>
        <w:rPr>
          <w:sz w:val="28"/>
          <w:lang w:val="uk-UA"/>
        </w:rPr>
      </w:pPr>
    </w:p>
    <w:p w:rsidR="009221A0" w:rsidRDefault="000A0E19">
      <w:pPr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Селищний голова                                                                           Іван  ПІЛЯК</w:t>
      </w:r>
      <w:r>
        <w:rPr>
          <w:sz w:val="28"/>
          <w:lang w:val="uk-UA"/>
        </w:rPr>
        <w:t xml:space="preserve">                           </w:t>
      </w:r>
    </w:p>
    <w:sectPr w:rsidR="009221A0">
      <w:pgSz w:w="11906" w:h="16838"/>
      <w:pgMar w:top="567" w:right="567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4080E"/>
    <w:multiLevelType w:val="multilevel"/>
    <w:tmpl w:val="4BCE84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6D1080"/>
    <w:multiLevelType w:val="multilevel"/>
    <w:tmpl w:val="41304E3E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9221A0"/>
    <w:rsid w:val="000A0E19"/>
    <w:rsid w:val="005624AA"/>
    <w:rsid w:val="009221A0"/>
    <w:rsid w:val="00D1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C9781"/>
  <w15:docId w15:val="{D9EF444E-A83A-4F35-B043-EAFDEADD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DA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24DA9"/>
    <w:pPr>
      <w:keepNext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C83007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3">
    <w:name w:val="Верхний колонтитул Знак"/>
    <w:basedOn w:val="a0"/>
    <w:uiPriority w:val="99"/>
    <w:qFormat/>
    <w:locked/>
    <w:rsid w:val="00166685"/>
    <w:rPr>
      <w:rFonts w:cs="Times New Roman"/>
      <w:sz w:val="24"/>
      <w:szCs w:val="24"/>
    </w:rPr>
  </w:style>
  <w:style w:type="character" w:customStyle="1" w:styleId="a4">
    <w:name w:val="Нижний колонтитул Знак"/>
    <w:basedOn w:val="a0"/>
    <w:uiPriority w:val="99"/>
    <w:qFormat/>
    <w:locked/>
    <w:rsid w:val="00166685"/>
    <w:rPr>
      <w:rFonts w:cs="Times New Roman"/>
      <w:sz w:val="24"/>
      <w:szCs w:val="24"/>
    </w:rPr>
  </w:style>
  <w:style w:type="character" w:customStyle="1" w:styleId="a5">
    <w:name w:val="Текст выноски Знак"/>
    <w:basedOn w:val="a0"/>
    <w:uiPriority w:val="99"/>
    <w:qFormat/>
    <w:locked/>
    <w:rsid w:val="008E6B5D"/>
    <w:rPr>
      <w:rFonts w:ascii="Tahoma" w:hAnsi="Tahoma" w:cs="Tahoma"/>
      <w:sz w:val="16"/>
      <w:szCs w:val="16"/>
    </w:rPr>
  </w:style>
  <w:style w:type="character" w:styleId="a6">
    <w:name w:val="Strong"/>
    <w:qFormat/>
    <w:locked/>
    <w:rsid w:val="007C5086"/>
    <w:rPr>
      <w:rFonts w:ascii="Times New Roman" w:hAnsi="Times New Roman" w:cs="Times New Roman"/>
      <w:b/>
      <w:bCs w:val="0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Default">
    <w:name w:val="Default"/>
    <w:uiPriority w:val="99"/>
    <w:qFormat/>
    <w:rsid w:val="00624DA9"/>
    <w:rPr>
      <w:color w:val="000000"/>
      <w:sz w:val="24"/>
      <w:szCs w:val="24"/>
    </w:rPr>
  </w:style>
  <w:style w:type="paragraph" w:customStyle="1" w:styleId="ac">
    <w:name w:val="Верхній і нижній колонтитули"/>
    <w:basedOn w:val="a"/>
    <w:qFormat/>
  </w:style>
  <w:style w:type="paragraph" w:styleId="ad">
    <w:name w:val="header"/>
    <w:basedOn w:val="a"/>
    <w:uiPriority w:val="99"/>
    <w:rsid w:val="00166685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rsid w:val="00166685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qFormat/>
    <w:rsid w:val="008E6B5D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3B2CBE"/>
    <w:pPr>
      <w:ind w:left="720"/>
      <w:contextualSpacing/>
    </w:pPr>
  </w:style>
  <w:style w:type="paragraph" w:styleId="af1">
    <w:name w:val="Normal (Web)"/>
    <w:basedOn w:val="a"/>
    <w:unhideWhenUsed/>
    <w:qFormat/>
    <w:rsid w:val="0076684D"/>
    <w:pPr>
      <w:spacing w:beforeAutospacing="1" w:afterAutospacing="1"/>
    </w:pPr>
  </w:style>
  <w:style w:type="paragraph" w:styleId="af2">
    <w:name w:val="No Spacing"/>
    <w:qFormat/>
    <w:rsid w:val="007C5086"/>
    <w:rPr>
      <w:kern w:val="2"/>
      <w:sz w:val="28"/>
      <w:szCs w:val="20"/>
    </w:rPr>
  </w:style>
  <w:style w:type="table" w:styleId="af3">
    <w:name w:val="Table Grid"/>
    <w:basedOn w:val="a1"/>
    <w:uiPriority w:val="99"/>
    <w:rsid w:val="004216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924</Words>
  <Characters>528</Characters>
  <Application>Microsoft Office Word</Application>
  <DocSecurity>0</DocSecurity>
  <Lines>4</Lines>
  <Paragraphs>2</Paragraphs>
  <ScaleCrop>false</ScaleCrop>
  <Company>MoBIL GROUP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www.nova-borova.com.ua</dc:creator>
  <dc:description/>
  <cp:lastModifiedBy>ПК</cp:lastModifiedBy>
  <cp:revision>35</cp:revision>
  <cp:lastPrinted>2021-05-19T06:55:00Z</cp:lastPrinted>
  <dcterms:created xsi:type="dcterms:W3CDTF">2018-01-10T12:49:00Z</dcterms:created>
  <dcterms:modified xsi:type="dcterms:W3CDTF">2024-03-28T13:34:00Z</dcterms:modified>
  <dc:language>uk-UA</dc:language>
</cp:coreProperties>
</file>