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461502FA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480648">
        <w:rPr>
          <w:rFonts w:ascii="Times New Roman" w:hAnsi="Times New Roman" w:cs="Times New Roman"/>
          <w:b/>
          <w:sz w:val="28"/>
          <w:szCs w:val="28"/>
        </w:rPr>
        <w:t>ХІ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60B380F7" w:rsidR="000414E6" w:rsidRPr="00480648" w:rsidRDefault="000414E6" w:rsidP="00480648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1E89C1A" w14:textId="0CB28B7D" w:rsidR="001833C3" w:rsidRPr="00473A2E" w:rsidRDefault="00480648" w:rsidP="00473A2E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C009BB" w:rsidRPr="00806022">
        <w:rPr>
          <w:rFonts w:ascii="Times New Roman" w:hAnsi="Times New Roman" w:cs="Times New Roman"/>
          <w:b/>
          <w:sz w:val="26"/>
          <w:szCs w:val="26"/>
        </w:rPr>
        <w:t>.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 w:rsidR="00333836">
        <w:rPr>
          <w:rFonts w:ascii="Times New Roman" w:hAnsi="Times New Roman" w:cs="Times New Roman"/>
          <w:b/>
          <w:sz w:val="26"/>
          <w:szCs w:val="26"/>
        </w:rPr>
        <w:t>7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>.202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4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року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="000414E6" w:rsidRPr="00806022">
        <w:rPr>
          <w:rFonts w:ascii="Times New Roman" w:hAnsi="Times New Roman" w:cs="Times New Roman"/>
          <w:b/>
          <w:sz w:val="26"/>
          <w:szCs w:val="26"/>
        </w:rPr>
        <w:t>Східниця</w:t>
      </w:r>
      <w:proofErr w:type="spellEnd"/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3A2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323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№</w:t>
      </w:r>
      <w:r w:rsidR="00473A2E">
        <w:rPr>
          <w:rFonts w:ascii="Times New Roman" w:hAnsi="Times New Roman" w:cs="Times New Roman"/>
          <w:b/>
          <w:sz w:val="26"/>
          <w:szCs w:val="26"/>
        </w:rPr>
        <w:t xml:space="preserve"> 1803</w:t>
      </w:r>
      <w:bookmarkStart w:id="0" w:name="_GoBack"/>
      <w:bookmarkEnd w:id="0"/>
    </w:p>
    <w:p w14:paraId="220C222E" w14:textId="2735F627" w:rsidR="005C2068" w:rsidRPr="00806022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Про</w:t>
      </w:r>
      <w:r w:rsidR="00F762BA" w:rsidRPr="00806022">
        <w:rPr>
          <w:rFonts w:ascii="Times New Roman" w:hAnsi="Times New Roman" w:cs="Times New Roman"/>
          <w:b/>
          <w:sz w:val="26"/>
          <w:szCs w:val="26"/>
        </w:rPr>
        <w:t xml:space="preserve"> надання дозволу </w:t>
      </w:r>
    </w:p>
    <w:p w14:paraId="5FA2D488" w14:textId="5BEE5299" w:rsidR="0066681D" w:rsidRPr="00806022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на виготовлення детального плану території</w:t>
      </w:r>
    </w:p>
    <w:p w14:paraId="683CBE76" w14:textId="77777777" w:rsidR="001833C3" w:rsidRPr="00806022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D6391ED" w14:textId="0D124FEF" w:rsidR="00622E37" w:rsidRPr="00806022" w:rsidRDefault="00473A2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>926, наказу Міністерства розвитку громад та територій України від 30 грудня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</w:t>
      </w:r>
      <w:r w:rsidR="00622E37" w:rsidRPr="00806022">
        <w:rPr>
          <w:rFonts w:ascii="Times New Roman" w:hAnsi="Times New Roman" w:cs="Times New Roman"/>
          <w:bCs/>
          <w:sz w:val="26"/>
          <w:szCs w:val="26"/>
        </w:rPr>
        <w:t>беручи до уваги висновок постійної депутатської комісії з питань земельних відносин</w:t>
      </w:r>
      <w:r w:rsidR="00594B29" w:rsidRPr="00806022">
        <w:rPr>
          <w:rFonts w:ascii="Times New Roman" w:hAnsi="Times New Roman" w:cs="Times New Roman"/>
          <w:bCs/>
          <w:sz w:val="26"/>
          <w:szCs w:val="26"/>
        </w:rPr>
        <w:t>, природокористування, планування території, будівництва, архі</w:t>
      </w:r>
      <w:r w:rsidR="00480648">
        <w:rPr>
          <w:rFonts w:ascii="Times New Roman" w:hAnsi="Times New Roman" w:cs="Times New Roman"/>
          <w:bCs/>
          <w:sz w:val="26"/>
          <w:szCs w:val="26"/>
        </w:rPr>
        <w:t>тектури та благоустрою від 10.07.2024р.,</w:t>
      </w:r>
      <w:r w:rsidR="00622E37" w:rsidRPr="008060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селищна рада</w:t>
      </w:r>
    </w:p>
    <w:p w14:paraId="6FE221DD" w14:textId="77777777" w:rsidR="00594B29" w:rsidRPr="00806022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FC5CD" w14:textId="2E49458F" w:rsidR="00594B29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14:paraId="4BFE489A" w14:textId="77777777" w:rsidR="00480648" w:rsidRPr="00806022" w:rsidRDefault="00480648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41A19" w14:textId="4B1C371D" w:rsidR="00372FBF" w:rsidRPr="00806022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1. </w:t>
      </w:r>
      <w:r w:rsidR="002E6F21">
        <w:rPr>
          <w:rFonts w:ascii="Times New Roman" w:hAnsi="Times New Roman" w:cs="Times New Roman"/>
          <w:sz w:val="26"/>
          <w:szCs w:val="26"/>
        </w:rPr>
        <w:t xml:space="preserve">Виготовити детальний план території </w:t>
      </w:r>
      <w:r w:rsidR="00F3597E">
        <w:rPr>
          <w:rFonts w:ascii="Times New Roman" w:hAnsi="Times New Roman" w:cs="Times New Roman"/>
          <w:sz w:val="26"/>
          <w:szCs w:val="26"/>
        </w:rPr>
        <w:t xml:space="preserve">для визначення </w:t>
      </w:r>
      <w:r w:rsidR="009B64E8">
        <w:rPr>
          <w:rFonts w:ascii="Times New Roman" w:hAnsi="Times New Roman" w:cs="Times New Roman"/>
          <w:sz w:val="26"/>
          <w:szCs w:val="26"/>
        </w:rPr>
        <w:t xml:space="preserve">розвитку території та </w:t>
      </w:r>
      <w:r w:rsidR="00331440">
        <w:rPr>
          <w:rFonts w:ascii="Times New Roman" w:hAnsi="Times New Roman" w:cs="Times New Roman"/>
          <w:sz w:val="26"/>
          <w:szCs w:val="26"/>
        </w:rPr>
        <w:t xml:space="preserve">визначення </w:t>
      </w:r>
      <w:r w:rsidR="00F3597E">
        <w:rPr>
          <w:rFonts w:ascii="Times New Roman" w:hAnsi="Times New Roman" w:cs="Times New Roman"/>
          <w:sz w:val="26"/>
          <w:szCs w:val="26"/>
        </w:rPr>
        <w:t>планувальн</w:t>
      </w:r>
      <w:r w:rsidR="009B64E8">
        <w:rPr>
          <w:rFonts w:ascii="Times New Roman" w:hAnsi="Times New Roman" w:cs="Times New Roman"/>
          <w:sz w:val="26"/>
          <w:szCs w:val="26"/>
        </w:rPr>
        <w:t xml:space="preserve">их </w:t>
      </w:r>
      <w:r w:rsidR="00F3597E">
        <w:rPr>
          <w:rFonts w:ascii="Times New Roman" w:hAnsi="Times New Roman" w:cs="Times New Roman"/>
          <w:sz w:val="26"/>
          <w:szCs w:val="26"/>
        </w:rPr>
        <w:t>обмежень</w:t>
      </w:r>
      <w:r w:rsidR="009B64E8">
        <w:rPr>
          <w:rFonts w:ascii="Times New Roman" w:hAnsi="Times New Roman" w:cs="Times New Roman"/>
          <w:sz w:val="26"/>
          <w:szCs w:val="26"/>
        </w:rPr>
        <w:t xml:space="preserve"> кладовища </w:t>
      </w:r>
      <w:r w:rsidR="00F3597E">
        <w:rPr>
          <w:rFonts w:ascii="Times New Roman" w:hAnsi="Times New Roman" w:cs="Times New Roman"/>
          <w:sz w:val="26"/>
          <w:szCs w:val="26"/>
        </w:rPr>
        <w:t xml:space="preserve"> у с. Рибник </w:t>
      </w:r>
      <w:r w:rsidR="00F17A97" w:rsidRPr="00806022">
        <w:rPr>
          <w:rFonts w:ascii="Times New Roman" w:hAnsi="Times New Roman" w:cs="Times New Roman"/>
          <w:sz w:val="26"/>
          <w:szCs w:val="26"/>
        </w:rPr>
        <w:t>Дрогобицького району, Східницької ТГ, Львівської області</w:t>
      </w:r>
      <w:r w:rsidR="0080602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1E19F5A5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2.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Замовником детального плану території виступити виконавчому комітету </w:t>
      </w:r>
      <w:r w:rsidR="00594B29" w:rsidRPr="00806022">
        <w:rPr>
          <w:rFonts w:ascii="Times New Roman" w:hAnsi="Times New Roman" w:cs="Times New Roman"/>
          <w:sz w:val="26"/>
          <w:szCs w:val="26"/>
        </w:rPr>
        <w:t>Східницької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64F17622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3.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Виконавчому комітету </w:t>
      </w:r>
      <w:r w:rsidRPr="00806022">
        <w:rPr>
          <w:rFonts w:ascii="Times New Roman" w:hAnsi="Times New Roman" w:cs="Times New Roman"/>
          <w:sz w:val="26"/>
          <w:szCs w:val="26"/>
        </w:rPr>
        <w:t>Східницької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4. </w:t>
      </w:r>
      <w:r w:rsidR="00622E37" w:rsidRPr="00806022">
        <w:rPr>
          <w:rFonts w:ascii="Times New Roman" w:hAnsi="Times New Roman" w:cs="Times New Roman"/>
          <w:sz w:val="26"/>
          <w:szCs w:val="26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806022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5.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Детальний план території подати на затвердження сесії 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Східницької селищної </w:t>
      </w:r>
      <w:r w:rsidR="00622E37" w:rsidRPr="00806022">
        <w:rPr>
          <w:rFonts w:ascii="Times New Roman" w:hAnsi="Times New Roman" w:cs="Times New Roman"/>
          <w:sz w:val="26"/>
          <w:szCs w:val="26"/>
        </w:rPr>
        <w:t>ради.</w:t>
      </w:r>
    </w:p>
    <w:p w14:paraId="470D4093" w14:textId="659D1BD2" w:rsidR="00622E37" w:rsidRPr="00806022" w:rsidRDefault="00480648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Фінансування робіт по розробці детального плану території здійснити за рахунок коштів </w:t>
      </w:r>
      <w:r w:rsidR="00D522B2" w:rsidRPr="00806022">
        <w:rPr>
          <w:rFonts w:ascii="Times New Roman" w:hAnsi="Times New Roman" w:cs="Times New Roman"/>
          <w:sz w:val="26"/>
          <w:szCs w:val="26"/>
        </w:rPr>
        <w:t>незаборонених законом</w:t>
      </w:r>
      <w:r w:rsidR="002C6FE9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6273280F" w14:textId="70D06CB3" w:rsidR="006B64D6" w:rsidRPr="00806022" w:rsidRDefault="00480648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22E37" w:rsidRPr="00806022">
        <w:rPr>
          <w:rFonts w:ascii="Times New Roman" w:hAnsi="Times New Roman" w:cs="Times New Roman"/>
          <w:sz w:val="26"/>
          <w:szCs w:val="26"/>
        </w:rPr>
        <w:t>Контроль за виконанням даного рішен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ня покласти на комісію з питань </w:t>
      </w:r>
      <w:r w:rsidR="007E40A2" w:rsidRPr="00806022">
        <w:rPr>
          <w:rFonts w:ascii="Times New Roman" w:hAnsi="Times New Roman" w:cs="Times New Roman"/>
          <w:bCs/>
          <w:sz w:val="26"/>
          <w:szCs w:val="26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20D90BE4" w14:textId="48A33B4B" w:rsidR="007E40A2" w:rsidRDefault="007E40A2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3AE1C" w14:textId="06E70C3D" w:rsidR="009B64E8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FCCC9" w14:textId="77777777" w:rsidR="009B64E8" w:rsidRPr="00806022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9F55B" w14:textId="4974489B" w:rsidR="007E40A2" w:rsidRPr="00806022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</w:t>
      </w:r>
      <w:r w:rsidR="00473A2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           Іван ПІЛЯК</w:t>
      </w:r>
    </w:p>
    <w:sectPr w:rsidR="007E40A2" w:rsidRPr="00806022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71A9"/>
    <w:rsid w:val="0002413D"/>
    <w:rsid w:val="000414E6"/>
    <w:rsid w:val="000B628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2E6F21"/>
    <w:rsid w:val="00326573"/>
    <w:rsid w:val="00331440"/>
    <w:rsid w:val="00333836"/>
    <w:rsid w:val="00366C3C"/>
    <w:rsid w:val="00372FBF"/>
    <w:rsid w:val="0043189C"/>
    <w:rsid w:val="00471903"/>
    <w:rsid w:val="0047295C"/>
    <w:rsid w:val="00473A2E"/>
    <w:rsid w:val="00480648"/>
    <w:rsid w:val="005236BB"/>
    <w:rsid w:val="00523E90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957308"/>
    <w:rsid w:val="009B64E8"/>
    <w:rsid w:val="00AE7670"/>
    <w:rsid w:val="00B4430C"/>
    <w:rsid w:val="00B475B8"/>
    <w:rsid w:val="00B70F02"/>
    <w:rsid w:val="00BA469D"/>
    <w:rsid w:val="00BD6CFA"/>
    <w:rsid w:val="00C009BB"/>
    <w:rsid w:val="00D05D78"/>
    <w:rsid w:val="00D522B2"/>
    <w:rsid w:val="00DA690D"/>
    <w:rsid w:val="00E24371"/>
    <w:rsid w:val="00EF1BAB"/>
    <w:rsid w:val="00F17A97"/>
    <w:rsid w:val="00F3597E"/>
    <w:rsid w:val="00F762BA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AF11DB82-2F0C-48E0-B1E4-671065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2024-07-15T09:23:00Z</cp:lastPrinted>
  <dcterms:created xsi:type="dcterms:W3CDTF">2023-03-03T08:20:00Z</dcterms:created>
  <dcterms:modified xsi:type="dcterms:W3CDTF">2024-07-15T09:24:00Z</dcterms:modified>
</cp:coreProperties>
</file>