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8EE" w:rsidRPr="009824F1" w:rsidRDefault="00F758EE">
      <w:pPr>
        <w:rPr>
          <w:lang w:val="en-US"/>
        </w:rPr>
      </w:pPr>
    </w:p>
    <w:p w:rsidR="00FA3666" w:rsidRDefault="00FA3666" w:rsidP="00FA3666">
      <w:pPr>
        <w:pStyle w:val="Standard"/>
        <w:jc w:val="center"/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476D5DB4" wp14:editId="49B098EF">
            <wp:extent cx="304915" cy="466563"/>
            <wp:effectExtent l="0" t="0" r="0" b="0"/>
            <wp:docPr id="2" name="Графічний об'є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915" cy="4665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A3666" w:rsidRDefault="00FA3666" w:rsidP="00FA3666">
      <w:pPr>
        <w:pStyle w:val="Standard"/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СХІДНИЦЬКА  СЕЛИЩНА  РАДА</w:t>
      </w:r>
    </w:p>
    <w:p w:rsidR="00FA3666" w:rsidRDefault="00FA3666" w:rsidP="00FA3666">
      <w:pPr>
        <w:pStyle w:val="Standard"/>
        <w:tabs>
          <w:tab w:val="left" w:pos="1980"/>
        </w:tabs>
        <w:jc w:val="center"/>
      </w:pPr>
      <w:r>
        <w:rPr>
          <w:b/>
          <w:bCs/>
          <w:caps/>
          <w:sz w:val="28"/>
          <w:szCs w:val="28"/>
        </w:rPr>
        <w:t>Львівської області</w:t>
      </w:r>
    </w:p>
    <w:p w:rsidR="00FA3666" w:rsidRDefault="00FA3666" w:rsidP="00FA3666">
      <w:pPr>
        <w:pStyle w:val="Standard"/>
        <w:tabs>
          <w:tab w:val="left" w:pos="19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</w:t>
      </w:r>
    </w:p>
    <w:p w:rsidR="00FA3666" w:rsidRDefault="00FA3666" w:rsidP="00FA3666">
      <w:pPr>
        <w:pStyle w:val="Standard"/>
        <w:tabs>
          <w:tab w:val="left" w:pos="367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:rsidR="00FA3666" w:rsidRDefault="00FA3666" w:rsidP="00FA3666">
      <w:pPr>
        <w:pStyle w:val="Standard"/>
        <w:tabs>
          <w:tab w:val="left" w:pos="3675"/>
        </w:tabs>
        <w:jc w:val="center"/>
        <w:rPr>
          <w:b/>
          <w:bCs/>
        </w:rPr>
      </w:pPr>
    </w:p>
    <w:p w:rsidR="00FA3666" w:rsidRDefault="00E55878" w:rsidP="00FA3666">
      <w:pPr>
        <w:pStyle w:val="Standard"/>
        <w:tabs>
          <w:tab w:val="center" w:pos="4536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21 грудня </w:t>
      </w:r>
      <w:r w:rsidR="00FA3666">
        <w:rPr>
          <w:sz w:val="26"/>
          <w:szCs w:val="26"/>
        </w:rPr>
        <w:t xml:space="preserve">2023 р.                                     </w:t>
      </w:r>
      <w:proofErr w:type="spellStart"/>
      <w:r w:rsidR="00FA3666">
        <w:rPr>
          <w:sz w:val="26"/>
          <w:szCs w:val="26"/>
        </w:rPr>
        <w:t>Східниця</w:t>
      </w:r>
      <w:proofErr w:type="spellEnd"/>
      <w:r w:rsidR="00FA3666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          </w:t>
      </w:r>
      <w:r w:rsidR="00FA3666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151</w:t>
      </w:r>
    </w:p>
    <w:p w:rsidR="00FA3666" w:rsidRDefault="00FA3666" w:rsidP="00FA3666"/>
    <w:p w:rsidR="00FA3666" w:rsidRPr="00455121" w:rsidRDefault="00FA3666" w:rsidP="00FA3666"/>
    <w:p w:rsidR="00E55878" w:rsidRPr="00FA3666" w:rsidRDefault="00E55878" w:rsidP="00E55878">
      <w:pPr>
        <w:tabs>
          <w:tab w:val="left" w:pos="1455"/>
        </w:tabs>
        <w:rPr>
          <w:sz w:val="26"/>
          <w:szCs w:val="26"/>
        </w:rPr>
      </w:pPr>
      <w:r w:rsidRPr="00FA3666">
        <w:rPr>
          <w:sz w:val="26"/>
          <w:szCs w:val="26"/>
        </w:rPr>
        <w:t>Про погодження проекту рішення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Східницької</w:t>
      </w:r>
      <w:proofErr w:type="spellEnd"/>
    </w:p>
    <w:p w:rsidR="00E55878" w:rsidRPr="00FA3666" w:rsidRDefault="00E55878" w:rsidP="00E55878">
      <w:pPr>
        <w:tabs>
          <w:tab w:val="left" w:pos="1455"/>
        </w:tabs>
        <w:rPr>
          <w:sz w:val="26"/>
          <w:szCs w:val="26"/>
        </w:rPr>
      </w:pPr>
      <w:r>
        <w:rPr>
          <w:sz w:val="26"/>
          <w:szCs w:val="26"/>
        </w:rPr>
        <w:t xml:space="preserve">селищної ради </w:t>
      </w:r>
      <w:r w:rsidRPr="00FA3666">
        <w:rPr>
          <w:sz w:val="26"/>
          <w:szCs w:val="26"/>
        </w:rPr>
        <w:t>«Про селищний бюджет</w:t>
      </w:r>
    </w:p>
    <w:p w:rsidR="00FA3666" w:rsidRDefault="00E55878" w:rsidP="00E55878">
      <w:pPr>
        <w:tabs>
          <w:tab w:val="left" w:pos="1455"/>
        </w:tabs>
        <w:rPr>
          <w:rFonts w:cs="Times New Roman"/>
          <w:sz w:val="28"/>
          <w:szCs w:val="28"/>
        </w:rPr>
      </w:pPr>
      <w:proofErr w:type="spellStart"/>
      <w:r w:rsidRPr="00FA3666">
        <w:rPr>
          <w:sz w:val="26"/>
          <w:szCs w:val="26"/>
        </w:rPr>
        <w:t>Східницької</w:t>
      </w:r>
      <w:proofErr w:type="spellEnd"/>
      <w:r w:rsidRPr="00FA3666">
        <w:rPr>
          <w:sz w:val="26"/>
          <w:szCs w:val="26"/>
        </w:rPr>
        <w:t xml:space="preserve"> </w:t>
      </w:r>
      <w:r>
        <w:rPr>
          <w:sz w:val="26"/>
          <w:szCs w:val="26"/>
        </w:rPr>
        <w:t>територіальної громади</w:t>
      </w:r>
      <w:r w:rsidRPr="00FA3666">
        <w:rPr>
          <w:sz w:val="26"/>
          <w:szCs w:val="26"/>
        </w:rPr>
        <w:t xml:space="preserve"> на</w:t>
      </w:r>
      <w:r w:rsidRPr="00FA3666">
        <w:rPr>
          <w:rFonts w:cs="Times New Roman"/>
          <w:sz w:val="26"/>
          <w:szCs w:val="26"/>
        </w:rPr>
        <w:t xml:space="preserve"> 20</w:t>
      </w:r>
      <w:r w:rsidRPr="00FA3666">
        <w:rPr>
          <w:rFonts w:cs="Times New Roman"/>
          <w:sz w:val="26"/>
          <w:szCs w:val="26"/>
          <w:lang w:val="ru-RU"/>
        </w:rPr>
        <w:t>24</w:t>
      </w:r>
      <w:r w:rsidRPr="00FA3666">
        <w:rPr>
          <w:rFonts w:cs="Times New Roman"/>
          <w:sz w:val="26"/>
          <w:szCs w:val="26"/>
        </w:rPr>
        <w:t xml:space="preserve"> рік»</w:t>
      </w:r>
    </w:p>
    <w:p w:rsidR="00FA3666" w:rsidRPr="00055732" w:rsidRDefault="00FA3666" w:rsidP="00FA3666">
      <w:pPr>
        <w:tabs>
          <w:tab w:val="left" w:pos="1455"/>
        </w:tabs>
        <w:rPr>
          <w:rFonts w:cs="Times New Roman"/>
          <w:sz w:val="28"/>
          <w:szCs w:val="28"/>
        </w:rPr>
      </w:pPr>
    </w:p>
    <w:p w:rsidR="00FA3666" w:rsidRDefault="00FA3666" w:rsidP="00FA3666">
      <w:pPr>
        <w:ind w:firstLine="708"/>
        <w:jc w:val="both"/>
      </w:pPr>
    </w:p>
    <w:p w:rsidR="00FA3666" w:rsidRDefault="00FA3666" w:rsidP="00FA3666">
      <w:pPr>
        <w:ind w:firstLine="708"/>
        <w:jc w:val="both"/>
        <w:rPr>
          <w:kern w:val="1"/>
          <w:sz w:val="26"/>
          <w:szCs w:val="26"/>
        </w:rPr>
      </w:pPr>
      <w:r>
        <w:rPr>
          <w:sz w:val="26"/>
          <w:szCs w:val="26"/>
        </w:rPr>
        <w:t>Відповідно до  статей 75,</w:t>
      </w:r>
      <w:r w:rsidR="00E55878">
        <w:rPr>
          <w:sz w:val="26"/>
          <w:szCs w:val="26"/>
        </w:rPr>
        <w:t xml:space="preserve"> </w:t>
      </w:r>
      <w:r>
        <w:rPr>
          <w:sz w:val="26"/>
          <w:szCs w:val="26"/>
        </w:rPr>
        <w:t>76,</w:t>
      </w:r>
      <w:r w:rsidR="00E558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77  </w:t>
      </w:r>
      <w:r>
        <w:rPr>
          <w:kern w:val="1"/>
          <w:sz w:val="26"/>
          <w:szCs w:val="26"/>
        </w:rPr>
        <w:t>Бюджетного кодексу України та статті 28 Закону України « Про місцеве самоврядування в Україні»</w:t>
      </w:r>
      <w:r w:rsidR="00E55878">
        <w:rPr>
          <w:kern w:val="1"/>
          <w:sz w:val="26"/>
          <w:szCs w:val="26"/>
        </w:rPr>
        <w:t>,</w:t>
      </w:r>
      <w:r>
        <w:rPr>
          <w:kern w:val="1"/>
          <w:sz w:val="26"/>
          <w:szCs w:val="26"/>
        </w:rPr>
        <w:t xml:space="preserve"> беручи до уваги звернення головних розпорядників коштів, виконавчий комітет селищної ради </w:t>
      </w:r>
    </w:p>
    <w:p w:rsidR="00FA3666" w:rsidRDefault="00FA3666" w:rsidP="00FA3666">
      <w:pPr>
        <w:ind w:firstLine="540"/>
        <w:rPr>
          <w:sz w:val="26"/>
          <w:szCs w:val="26"/>
        </w:rPr>
      </w:pPr>
    </w:p>
    <w:p w:rsidR="00FA3666" w:rsidRDefault="00FA3666" w:rsidP="00FA3666">
      <w:pPr>
        <w:ind w:firstLine="540"/>
        <w:rPr>
          <w:sz w:val="26"/>
          <w:szCs w:val="26"/>
        </w:rPr>
      </w:pPr>
      <w:r>
        <w:rPr>
          <w:sz w:val="26"/>
          <w:szCs w:val="26"/>
        </w:rPr>
        <w:t>ВИРІШИВ:</w:t>
      </w:r>
    </w:p>
    <w:p w:rsidR="00FA3666" w:rsidRDefault="00FA3666" w:rsidP="00FA3666">
      <w:pPr>
        <w:ind w:firstLine="540"/>
        <w:rPr>
          <w:sz w:val="26"/>
          <w:szCs w:val="26"/>
        </w:rPr>
      </w:pPr>
    </w:p>
    <w:p w:rsidR="00FA3666" w:rsidRDefault="00FA3666" w:rsidP="00FA3666">
      <w:pPr>
        <w:tabs>
          <w:tab w:val="left" w:pos="36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 </w:t>
      </w:r>
      <w:r w:rsidR="00E55878">
        <w:rPr>
          <w:sz w:val="26"/>
          <w:szCs w:val="26"/>
        </w:rPr>
        <w:t xml:space="preserve">Погодити проект рішення селищної ради «Про бюджет </w:t>
      </w:r>
      <w:proofErr w:type="spellStart"/>
      <w:r w:rsidR="00E55878">
        <w:rPr>
          <w:sz w:val="26"/>
          <w:szCs w:val="26"/>
        </w:rPr>
        <w:t>Східницької</w:t>
      </w:r>
      <w:proofErr w:type="spellEnd"/>
      <w:r w:rsidR="00E55878">
        <w:rPr>
          <w:sz w:val="26"/>
          <w:szCs w:val="26"/>
        </w:rPr>
        <w:t xml:space="preserve"> селищної територіальної громади на 2024 рік» згідно з Додатком 1 до рішення.</w:t>
      </w:r>
    </w:p>
    <w:p w:rsidR="00E55878" w:rsidRDefault="00E55878" w:rsidP="00FA3666">
      <w:pPr>
        <w:tabs>
          <w:tab w:val="left" w:pos="360"/>
        </w:tabs>
        <w:ind w:left="360"/>
        <w:jc w:val="both"/>
        <w:rPr>
          <w:sz w:val="26"/>
          <w:szCs w:val="26"/>
        </w:rPr>
      </w:pPr>
    </w:p>
    <w:p w:rsidR="00E55878" w:rsidRDefault="00E55878" w:rsidP="00FA3666">
      <w:pPr>
        <w:tabs>
          <w:tab w:val="left" w:pos="36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2. Рекомендувати селищному голові винести проект рішення селищної ради «Про бюджет </w:t>
      </w:r>
      <w:proofErr w:type="spellStart"/>
      <w:r>
        <w:rPr>
          <w:sz w:val="26"/>
          <w:szCs w:val="26"/>
        </w:rPr>
        <w:t>Східницької</w:t>
      </w:r>
      <w:proofErr w:type="spellEnd"/>
      <w:r>
        <w:rPr>
          <w:sz w:val="26"/>
          <w:szCs w:val="26"/>
        </w:rPr>
        <w:t xml:space="preserve"> селищної територіальної громади на 2024 рік» на розгляд та затвердження на черговій сесії </w:t>
      </w:r>
      <w:proofErr w:type="spellStart"/>
      <w:r>
        <w:rPr>
          <w:sz w:val="26"/>
          <w:szCs w:val="26"/>
        </w:rPr>
        <w:t>Східницької</w:t>
      </w:r>
      <w:proofErr w:type="spellEnd"/>
      <w:r>
        <w:rPr>
          <w:sz w:val="26"/>
          <w:szCs w:val="26"/>
        </w:rPr>
        <w:t xml:space="preserve"> селищної ради.</w:t>
      </w:r>
    </w:p>
    <w:p w:rsidR="00FA3666" w:rsidRPr="00FA3666" w:rsidRDefault="00FA3666" w:rsidP="00FA3666">
      <w:pPr>
        <w:tabs>
          <w:tab w:val="left" w:pos="360"/>
        </w:tabs>
        <w:ind w:left="360"/>
        <w:jc w:val="both"/>
        <w:rPr>
          <w:bCs/>
          <w:sz w:val="26"/>
          <w:szCs w:val="26"/>
        </w:rPr>
      </w:pPr>
    </w:p>
    <w:p w:rsidR="00FA3666" w:rsidRDefault="00FA3666" w:rsidP="00FA3666">
      <w:pPr>
        <w:tabs>
          <w:tab w:val="left" w:pos="1455"/>
        </w:tabs>
        <w:rPr>
          <w:color w:val="000000"/>
          <w:sz w:val="26"/>
          <w:szCs w:val="26"/>
        </w:rPr>
      </w:pPr>
      <w:r w:rsidRPr="00FA3666">
        <w:rPr>
          <w:bCs/>
          <w:sz w:val="26"/>
          <w:szCs w:val="26"/>
        </w:rPr>
        <w:t xml:space="preserve">         </w:t>
      </w:r>
      <w:r w:rsidR="00E55878">
        <w:rPr>
          <w:color w:val="000000"/>
          <w:sz w:val="26"/>
          <w:szCs w:val="26"/>
          <w:lang w:val="ru-RU"/>
        </w:rPr>
        <w:t>3</w:t>
      </w:r>
      <w:r>
        <w:rPr>
          <w:color w:val="000000"/>
          <w:sz w:val="26"/>
          <w:szCs w:val="26"/>
          <w:lang w:val="ru-RU"/>
        </w:rPr>
        <w:t>.</w:t>
      </w:r>
      <w:r>
        <w:rPr>
          <w:color w:val="000000"/>
          <w:sz w:val="26"/>
          <w:szCs w:val="26"/>
        </w:rPr>
        <w:t xml:space="preserve"> Контроль за виконанням цього рішення покласти на секретаря </w:t>
      </w:r>
      <w:proofErr w:type="spellStart"/>
      <w:r>
        <w:rPr>
          <w:color w:val="000000"/>
          <w:sz w:val="26"/>
          <w:szCs w:val="26"/>
        </w:rPr>
        <w:t>Східницької</w:t>
      </w:r>
      <w:proofErr w:type="spellEnd"/>
      <w:r>
        <w:rPr>
          <w:color w:val="000000"/>
          <w:sz w:val="26"/>
          <w:szCs w:val="26"/>
        </w:rPr>
        <w:t xml:space="preserve">    </w:t>
      </w:r>
    </w:p>
    <w:p w:rsidR="00FA3666" w:rsidRPr="00C22CD8" w:rsidRDefault="00FA3666" w:rsidP="00FA3666">
      <w:pPr>
        <w:tabs>
          <w:tab w:val="left" w:pos="1455"/>
        </w:tabs>
        <w:rPr>
          <w:bCs/>
          <w:sz w:val="26"/>
          <w:szCs w:val="26"/>
          <w:lang w:val="ru-RU"/>
        </w:rPr>
      </w:pPr>
      <w:r>
        <w:rPr>
          <w:color w:val="000000"/>
          <w:sz w:val="26"/>
          <w:szCs w:val="26"/>
        </w:rPr>
        <w:t xml:space="preserve">     селищної ради Юрія </w:t>
      </w:r>
      <w:proofErr w:type="spellStart"/>
      <w:r>
        <w:rPr>
          <w:color w:val="000000"/>
          <w:sz w:val="26"/>
          <w:szCs w:val="26"/>
        </w:rPr>
        <w:t>Журавчака</w:t>
      </w:r>
      <w:proofErr w:type="spellEnd"/>
      <w:r>
        <w:rPr>
          <w:kern w:val="1"/>
          <w:sz w:val="26"/>
          <w:szCs w:val="26"/>
        </w:rPr>
        <w:t xml:space="preserve"> .</w:t>
      </w:r>
    </w:p>
    <w:p w:rsidR="00FA3666" w:rsidRPr="00C22CD8" w:rsidRDefault="00FA3666" w:rsidP="00FA3666">
      <w:pPr>
        <w:jc w:val="both"/>
        <w:rPr>
          <w:kern w:val="1"/>
          <w:sz w:val="26"/>
          <w:szCs w:val="26"/>
          <w:lang w:val="ru-RU"/>
        </w:rPr>
      </w:pPr>
      <w:r>
        <w:rPr>
          <w:kern w:val="1"/>
          <w:sz w:val="26"/>
          <w:szCs w:val="26"/>
          <w:lang w:val="ru-RU"/>
        </w:rPr>
        <w:t xml:space="preserve">      </w:t>
      </w:r>
    </w:p>
    <w:p w:rsidR="00FA3666" w:rsidRDefault="00FA3666" w:rsidP="00FA3666">
      <w:pPr>
        <w:ind w:right="-1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</w:t>
      </w:r>
    </w:p>
    <w:p w:rsidR="00FA3666" w:rsidRDefault="00FA3666" w:rsidP="00FA3666">
      <w:pPr>
        <w:ind w:right="-120"/>
        <w:jc w:val="both"/>
        <w:rPr>
          <w:sz w:val="26"/>
          <w:szCs w:val="26"/>
          <w:lang w:val="ru-RU"/>
        </w:rPr>
      </w:pPr>
    </w:p>
    <w:p w:rsidR="00FA3666" w:rsidRDefault="00FA3666" w:rsidP="00FA3666">
      <w:pPr>
        <w:ind w:right="-120"/>
        <w:jc w:val="both"/>
        <w:rPr>
          <w:sz w:val="26"/>
          <w:szCs w:val="26"/>
          <w:lang w:val="ru-RU"/>
        </w:rPr>
      </w:pPr>
    </w:p>
    <w:p w:rsidR="00FA3666" w:rsidRDefault="00FA3666" w:rsidP="00FA3666">
      <w:pPr>
        <w:ind w:right="-120"/>
        <w:jc w:val="both"/>
        <w:rPr>
          <w:sz w:val="26"/>
          <w:szCs w:val="26"/>
          <w:lang w:val="ru-RU"/>
        </w:rPr>
      </w:pPr>
    </w:p>
    <w:p w:rsidR="00FA3666" w:rsidRPr="00F01895" w:rsidRDefault="00FA3666" w:rsidP="00FA3666">
      <w:pPr>
        <w:ind w:right="-12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      </w:t>
      </w:r>
      <w:r>
        <w:rPr>
          <w:sz w:val="26"/>
          <w:szCs w:val="26"/>
        </w:rPr>
        <w:t xml:space="preserve">   Селищний голова                                                                     Іван  ПІЛЯК</w:t>
      </w:r>
    </w:p>
    <w:p w:rsidR="00FA3666" w:rsidRPr="00F01895" w:rsidRDefault="00FA3666" w:rsidP="00F01895">
      <w:pPr>
        <w:ind w:right="-120"/>
        <w:jc w:val="both"/>
        <w:rPr>
          <w:sz w:val="26"/>
          <w:szCs w:val="26"/>
        </w:rPr>
      </w:pPr>
    </w:p>
    <w:sectPr w:rsidR="00FA3666" w:rsidRPr="00F01895" w:rsidSect="006F3E67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25"/>
    <w:rsid w:val="00005416"/>
    <w:rsid w:val="00055732"/>
    <w:rsid w:val="00117373"/>
    <w:rsid w:val="001463DD"/>
    <w:rsid w:val="001757EC"/>
    <w:rsid w:val="001860E4"/>
    <w:rsid w:val="002002CF"/>
    <w:rsid w:val="00214B54"/>
    <w:rsid w:val="002260F3"/>
    <w:rsid w:val="00235E30"/>
    <w:rsid w:val="002433F3"/>
    <w:rsid w:val="00251926"/>
    <w:rsid w:val="00290BA9"/>
    <w:rsid w:val="002A0908"/>
    <w:rsid w:val="002B5D8A"/>
    <w:rsid w:val="002C5169"/>
    <w:rsid w:val="002F2514"/>
    <w:rsid w:val="00305A7D"/>
    <w:rsid w:val="003367D4"/>
    <w:rsid w:val="003A1D80"/>
    <w:rsid w:val="003C10B9"/>
    <w:rsid w:val="003C1C09"/>
    <w:rsid w:val="003C6802"/>
    <w:rsid w:val="003D7EF5"/>
    <w:rsid w:val="004126CF"/>
    <w:rsid w:val="0041477A"/>
    <w:rsid w:val="00427E3F"/>
    <w:rsid w:val="00455121"/>
    <w:rsid w:val="004B77CB"/>
    <w:rsid w:val="004C2AB0"/>
    <w:rsid w:val="00541FFC"/>
    <w:rsid w:val="00555421"/>
    <w:rsid w:val="00581D55"/>
    <w:rsid w:val="00596CDF"/>
    <w:rsid w:val="0067452B"/>
    <w:rsid w:val="006A73A9"/>
    <w:rsid w:val="006B4A14"/>
    <w:rsid w:val="006C0B57"/>
    <w:rsid w:val="006C776D"/>
    <w:rsid w:val="006E1765"/>
    <w:rsid w:val="006F3E67"/>
    <w:rsid w:val="0077212B"/>
    <w:rsid w:val="00795DFD"/>
    <w:rsid w:val="007F5A32"/>
    <w:rsid w:val="00857470"/>
    <w:rsid w:val="00870B10"/>
    <w:rsid w:val="00905693"/>
    <w:rsid w:val="009570CD"/>
    <w:rsid w:val="009824F1"/>
    <w:rsid w:val="00997C08"/>
    <w:rsid w:val="00A23C41"/>
    <w:rsid w:val="00A2464B"/>
    <w:rsid w:val="00A26271"/>
    <w:rsid w:val="00A46B3D"/>
    <w:rsid w:val="00A66694"/>
    <w:rsid w:val="00A84732"/>
    <w:rsid w:val="00AC4990"/>
    <w:rsid w:val="00AD3C01"/>
    <w:rsid w:val="00B05227"/>
    <w:rsid w:val="00B45A28"/>
    <w:rsid w:val="00BC7A7B"/>
    <w:rsid w:val="00C22CD8"/>
    <w:rsid w:val="00C97673"/>
    <w:rsid w:val="00CB3C17"/>
    <w:rsid w:val="00D075F3"/>
    <w:rsid w:val="00D2740E"/>
    <w:rsid w:val="00D93E4A"/>
    <w:rsid w:val="00DB2A48"/>
    <w:rsid w:val="00DE7AB7"/>
    <w:rsid w:val="00E129DE"/>
    <w:rsid w:val="00E55878"/>
    <w:rsid w:val="00E65251"/>
    <w:rsid w:val="00E70125"/>
    <w:rsid w:val="00E95FFF"/>
    <w:rsid w:val="00EA60A7"/>
    <w:rsid w:val="00EC5E9A"/>
    <w:rsid w:val="00F01895"/>
    <w:rsid w:val="00F52703"/>
    <w:rsid w:val="00F6571A"/>
    <w:rsid w:val="00F758EE"/>
    <w:rsid w:val="00FA3666"/>
    <w:rsid w:val="00FA4530"/>
    <w:rsid w:val="00FC580E"/>
    <w:rsid w:val="00FC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6EA724-A13B-4B6D-9065-2ED6917B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125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E70125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kern w:val="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70125"/>
    <w:rPr>
      <w:rFonts w:ascii="Arial" w:hAnsi="Arial" w:cs="Arial"/>
      <w:b/>
      <w:bCs/>
      <w:kern w:val="1"/>
      <w:sz w:val="26"/>
      <w:szCs w:val="26"/>
      <w:lang w:val="ru-RU" w:eastAsia="ar-SA" w:bidi="ar-SA"/>
    </w:rPr>
  </w:style>
  <w:style w:type="paragraph" w:styleId="a3">
    <w:name w:val="Balloon Text"/>
    <w:basedOn w:val="a"/>
    <w:link w:val="a4"/>
    <w:uiPriority w:val="99"/>
    <w:semiHidden/>
    <w:rsid w:val="00E701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70125"/>
    <w:rPr>
      <w:rFonts w:ascii="Tahoma" w:hAnsi="Tahoma" w:cs="Tahoma"/>
      <w:sz w:val="16"/>
      <w:szCs w:val="16"/>
      <w:lang w:eastAsia="ar-SA" w:bidi="ar-SA"/>
    </w:rPr>
  </w:style>
  <w:style w:type="paragraph" w:customStyle="1" w:styleId="Standard">
    <w:name w:val="Standard"/>
    <w:rsid w:val="00FA366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bidi="hi-IN"/>
    </w:rPr>
  </w:style>
  <w:style w:type="paragraph" w:styleId="a5">
    <w:name w:val="List Paragraph"/>
    <w:basedOn w:val="a"/>
    <w:uiPriority w:val="34"/>
    <w:qFormat/>
    <w:rsid w:val="00E55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2024-01-10T13:30:00Z</cp:lastPrinted>
  <dcterms:created xsi:type="dcterms:W3CDTF">2023-12-21T13:23:00Z</dcterms:created>
  <dcterms:modified xsi:type="dcterms:W3CDTF">2025-01-27T15:20:00Z</dcterms:modified>
</cp:coreProperties>
</file>