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88" w:rsidRPr="00E53988" w:rsidRDefault="00E53988">
      <w:pPr>
        <w:tabs>
          <w:tab w:val="left" w:pos="3420"/>
          <w:tab w:val="left" w:pos="4320"/>
        </w:tabs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9221A0" w:rsidRDefault="000A0E19">
      <w:pPr>
        <w:tabs>
          <w:tab w:val="left" w:pos="3420"/>
          <w:tab w:val="left" w:pos="4320"/>
        </w:tabs>
        <w:jc w:val="center"/>
        <w:rPr>
          <w:sz w:val="28"/>
          <w:szCs w:val="28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</w:t>
      </w:r>
    </w:p>
    <w:p w:rsidR="009221A0" w:rsidRDefault="00EC64A2">
      <w:pPr>
        <w:keepNext/>
        <w:jc w:val="center"/>
        <w:rPr>
          <w:b/>
          <w:color w:val="000000"/>
          <w:kern w:val="2"/>
          <w:sz w:val="28"/>
          <w:szCs w:val="28"/>
          <w:lang w:val="uk-UA" w:eastAsia="hi-IN" w:bidi="hi-IN"/>
        </w:rPr>
      </w:pPr>
      <w:r w:rsidRPr="00E53988">
        <w:rPr>
          <w:noProof/>
          <w:lang w:val="uk-UA" w:eastAsia="uk-UA"/>
        </w:rPr>
        <w:drawing>
          <wp:inline distT="0" distB="0" distL="0" distR="0">
            <wp:extent cx="4318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1A0" w:rsidRDefault="000A0E19">
      <w:pPr>
        <w:ind w:right="-1"/>
        <w:jc w:val="center"/>
        <w:rPr>
          <w:rFonts w:ascii="Times New Roman CYR" w:hAnsi="Times New Roman CYR" w:cs="Times New Roman CYR"/>
          <w:b/>
          <w:bCs/>
          <w:sz w:val="26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2"/>
        </w:rPr>
        <w:t>СХІДНИЦЬКА СЕЛИЩНА РАДА</w:t>
      </w:r>
    </w:p>
    <w:p w:rsidR="009221A0" w:rsidRDefault="000A0E19">
      <w:pPr>
        <w:ind w:right="-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2"/>
        </w:rPr>
        <w:t>ЛЬВІВСЬКОЇ ОБЛАСТІ</w:t>
      </w:r>
    </w:p>
    <w:p w:rsidR="009221A0" w:rsidRDefault="00A0285B">
      <w:pPr>
        <w:ind w:right="-1"/>
        <w:jc w:val="center"/>
        <w:rPr>
          <w:b/>
          <w:color w:val="000000"/>
          <w:sz w:val="28"/>
          <w:szCs w:val="22"/>
          <w:lang w:val="uk-UA" w:eastAsia="en-US"/>
        </w:rPr>
      </w:pPr>
      <w:r>
        <w:rPr>
          <w:b/>
          <w:color w:val="000000"/>
          <w:sz w:val="28"/>
          <w:szCs w:val="22"/>
          <w:lang w:val="uk-UA"/>
        </w:rPr>
        <w:t>ХХХ</w:t>
      </w:r>
      <w:r>
        <w:rPr>
          <w:b/>
          <w:color w:val="000000"/>
          <w:sz w:val="28"/>
          <w:szCs w:val="22"/>
          <w:lang w:val="en-US"/>
        </w:rPr>
        <w:t>V</w:t>
      </w:r>
      <w:r>
        <w:rPr>
          <w:b/>
          <w:color w:val="000000"/>
          <w:sz w:val="28"/>
          <w:szCs w:val="22"/>
          <w:lang w:val="uk-UA"/>
        </w:rPr>
        <w:t>І</w:t>
      </w:r>
      <w:r w:rsidR="000A0E19">
        <w:rPr>
          <w:b/>
          <w:color w:val="000000"/>
          <w:sz w:val="28"/>
          <w:szCs w:val="22"/>
          <w:lang w:val="uk-UA"/>
        </w:rPr>
        <w:t xml:space="preserve"> сесія восьмого</w:t>
      </w:r>
      <w:r w:rsidR="000A0E19">
        <w:rPr>
          <w:b/>
          <w:color w:val="000000"/>
          <w:sz w:val="28"/>
          <w:szCs w:val="22"/>
        </w:rPr>
        <w:t xml:space="preserve"> скликання</w:t>
      </w:r>
    </w:p>
    <w:p w:rsidR="009221A0" w:rsidRDefault="009221A0">
      <w:pPr>
        <w:ind w:right="-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2"/>
          <w:lang w:val="uk-UA"/>
        </w:rPr>
      </w:pPr>
    </w:p>
    <w:p w:rsidR="009221A0" w:rsidRPr="00A0285B" w:rsidRDefault="000A0E19">
      <w:pPr>
        <w:ind w:right="-1"/>
        <w:jc w:val="center"/>
        <w:rPr>
          <w:b/>
          <w:bCs/>
          <w:color w:val="000000"/>
          <w:sz w:val="28"/>
          <w:szCs w:val="28"/>
          <w:lang w:val="uk-UA"/>
        </w:rPr>
      </w:pPr>
      <w:r w:rsidRPr="00A0285B">
        <w:rPr>
          <w:b/>
          <w:bCs/>
          <w:color w:val="000000"/>
          <w:sz w:val="28"/>
          <w:szCs w:val="28"/>
        </w:rPr>
        <w:t>Р І Ш Е Н Н Я</w:t>
      </w:r>
    </w:p>
    <w:p w:rsidR="009221A0" w:rsidRPr="00A0285B" w:rsidRDefault="009221A0">
      <w:pPr>
        <w:ind w:right="-1"/>
        <w:jc w:val="center"/>
        <w:rPr>
          <w:b/>
          <w:color w:val="000000"/>
          <w:sz w:val="28"/>
          <w:szCs w:val="28"/>
          <w:lang w:eastAsia="en-US"/>
        </w:rPr>
      </w:pPr>
    </w:p>
    <w:p w:rsidR="009221A0" w:rsidRPr="00E53988" w:rsidRDefault="00A0285B">
      <w:pPr>
        <w:ind w:right="-1"/>
        <w:jc w:val="both"/>
        <w:rPr>
          <w:b/>
          <w:sz w:val="28"/>
          <w:szCs w:val="28"/>
          <w:lang w:val="uk-UA"/>
        </w:rPr>
      </w:pPr>
      <w:r w:rsidRPr="00A0285B">
        <w:rPr>
          <w:b/>
          <w:sz w:val="28"/>
          <w:szCs w:val="28"/>
          <w:lang w:val="uk-UA"/>
        </w:rPr>
        <w:t>15.11.</w:t>
      </w:r>
      <w:r w:rsidR="000A0E19" w:rsidRPr="00A0285B">
        <w:rPr>
          <w:b/>
          <w:sz w:val="28"/>
          <w:szCs w:val="28"/>
        </w:rPr>
        <w:t>202</w:t>
      </w:r>
      <w:r w:rsidR="000A0E19" w:rsidRPr="00A0285B">
        <w:rPr>
          <w:b/>
          <w:sz w:val="28"/>
          <w:szCs w:val="28"/>
          <w:lang w:val="uk-UA"/>
        </w:rPr>
        <w:t>4</w:t>
      </w:r>
      <w:r w:rsidR="000A0E19" w:rsidRPr="00A0285B">
        <w:rPr>
          <w:color w:val="FF0000"/>
          <w:sz w:val="28"/>
          <w:szCs w:val="28"/>
        </w:rPr>
        <w:t xml:space="preserve"> </w:t>
      </w:r>
      <w:r w:rsidR="000A0E19" w:rsidRPr="00E53988">
        <w:rPr>
          <w:b/>
          <w:sz w:val="28"/>
          <w:szCs w:val="28"/>
        </w:rPr>
        <w:t xml:space="preserve">року </w:t>
      </w:r>
      <w:r w:rsidR="000A0E19" w:rsidRPr="00A0285B">
        <w:rPr>
          <w:sz w:val="28"/>
          <w:szCs w:val="28"/>
        </w:rPr>
        <w:t xml:space="preserve">      </w:t>
      </w:r>
      <w:r w:rsidR="000A0E19" w:rsidRPr="00A0285B">
        <w:rPr>
          <w:sz w:val="28"/>
          <w:szCs w:val="28"/>
          <w:lang w:val="uk-UA"/>
        </w:rPr>
        <w:t xml:space="preserve">          </w:t>
      </w:r>
      <w:r w:rsidR="000A0E19" w:rsidRPr="00A0285B">
        <w:rPr>
          <w:sz w:val="28"/>
          <w:szCs w:val="28"/>
        </w:rPr>
        <w:t xml:space="preserve">       </w:t>
      </w:r>
      <w:r w:rsidRPr="00A0285B">
        <w:rPr>
          <w:sz w:val="28"/>
          <w:szCs w:val="28"/>
          <w:lang w:val="uk-UA"/>
        </w:rPr>
        <w:t xml:space="preserve">  </w:t>
      </w:r>
      <w:r w:rsidR="000A0E19" w:rsidRPr="00A0285B">
        <w:rPr>
          <w:sz w:val="28"/>
          <w:szCs w:val="28"/>
        </w:rPr>
        <w:t xml:space="preserve">    </w:t>
      </w:r>
      <w:r w:rsidR="000A0E19" w:rsidRPr="00A0285B">
        <w:rPr>
          <w:sz w:val="28"/>
          <w:szCs w:val="28"/>
          <w:lang w:val="uk-UA"/>
        </w:rPr>
        <w:t xml:space="preserve"> </w:t>
      </w:r>
      <w:r w:rsidR="000A0E19" w:rsidRPr="00A0285B">
        <w:rPr>
          <w:sz w:val="28"/>
          <w:szCs w:val="28"/>
        </w:rPr>
        <w:t xml:space="preserve"> </w:t>
      </w:r>
      <w:r w:rsidR="000A0E19" w:rsidRPr="00A0285B">
        <w:rPr>
          <w:b/>
          <w:sz w:val="28"/>
          <w:szCs w:val="28"/>
        </w:rPr>
        <w:t xml:space="preserve">Східниця                                    </w:t>
      </w:r>
      <w:r w:rsidR="000A0E19" w:rsidRPr="00A0285B">
        <w:rPr>
          <w:b/>
          <w:sz w:val="28"/>
          <w:szCs w:val="28"/>
          <w:lang w:val="uk-UA"/>
        </w:rPr>
        <w:t xml:space="preserve">        </w:t>
      </w:r>
      <w:r w:rsidR="000A0E19" w:rsidRPr="00A0285B">
        <w:rPr>
          <w:b/>
          <w:sz w:val="28"/>
          <w:szCs w:val="28"/>
        </w:rPr>
        <w:t xml:space="preserve"> № </w:t>
      </w:r>
      <w:r w:rsidR="00E53988">
        <w:rPr>
          <w:b/>
          <w:sz w:val="28"/>
          <w:szCs w:val="28"/>
          <w:lang w:val="uk-UA"/>
        </w:rPr>
        <w:t>1972</w:t>
      </w:r>
    </w:p>
    <w:p w:rsidR="009221A0" w:rsidRPr="00A0285B" w:rsidRDefault="009221A0">
      <w:pPr>
        <w:rPr>
          <w:sz w:val="28"/>
          <w:szCs w:val="28"/>
          <w:lang w:val="uk-UA"/>
        </w:rPr>
      </w:pPr>
    </w:p>
    <w:tbl>
      <w:tblPr>
        <w:tblW w:w="5495" w:type="dxa"/>
        <w:tblLayout w:type="fixed"/>
        <w:tblLook w:val="01E0" w:firstRow="1" w:lastRow="1" w:firstColumn="1" w:lastColumn="1" w:noHBand="0" w:noVBand="0"/>
      </w:tblPr>
      <w:tblGrid>
        <w:gridCol w:w="5495"/>
      </w:tblGrid>
      <w:tr w:rsidR="009221A0">
        <w:trPr>
          <w:trHeight w:val="1226"/>
        </w:trPr>
        <w:tc>
          <w:tcPr>
            <w:tcW w:w="5495" w:type="dxa"/>
          </w:tcPr>
          <w:p w:rsidR="009221A0" w:rsidRPr="000A0E19" w:rsidRDefault="00FC586A" w:rsidP="00FC586A">
            <w:pPr>
              <w:widowControl w:val="0"/>
              <w:ind w:right="1419"/>
              <w:jc w:val="both"/>
              <w:rPr>
                <w:b/>
                <w:bCs/>
                <w:color w:val="383838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bCs/>
                <w:color w:val="383838"/>
                <w:sz w:val="28"/>
                <w:szCs w:val="28"/>
                <w:shd w:val="clear" w:color="auto" w:fill="FFFFFF"/>
                <w:lang w:val="uk-UA"/>
              </w:rPr>
              <w:t>Про виготовлення прое</w:t>
            </w:r>
            <w:r w:rsidR="000A0E19">
              <w:rPr>
                <w:b/>
                <w:bCs/>
                <w:color w:val="383838"/>
                <w:sz w:val="28"/>
                <w:szCs w:val="28"/>
                <w:shd w:val="clear" w:color="auto" w:fill="FFFFFF"/>
                <w:lang w:val="uk-UA"/>
              </w:rPr>
              <w:t>ктно-кошторисної документації</w:t>
            </w:r>
          </w:p>
        </w:tc>
      </w:tr>
    </w:tbl>
    <w:p w:rsidR="009221A0" w:rsidRPr="001F38AC" w:rsidRDefault="00E53988" w:rsidP="00E53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0285B">
        <w:rPr>
          <w:sz w:val="28"/>
          <w:szCs w:val="28"/>
          <w:lang w:val="uk-UA"/>
        </w:rPr>
        <w:t xml:space="preserve">Керуючись статтями </w:t>
      </w:r>
      <w:r w:rsidR="000A0E19">
        <w:rPr>
          <w:sz w:val="28"/>
          <w:szCs w:val="28"/>
          <w:lang w:val="uk-UA"/>
        </w:rPr>
        <w:t>25, 26 Закону України «Про місцеве самоврядування в Україні»,</w:t>
      </w:r>
      <w:r w:rsidR="000A0E19">
        <w:rPr>
          <w:bCs/>
          <w:sz w:val="28"/>
          <w:szCs w:val="28"/>
          <w:shd w:val="clear" w:color="auto" w:fill="FFFFFF"/>
          <w:lang w:val="uk-UA"/>
        </w:rPr>
        <w:t xml:space="preserve"> враховуючи висновок постійної комісії</w:t>
      </w:r>
      <w:r w:rsidR="000A0E19">
        <w:rPr>
          <w:sz w:val="28"/>
          <w:szCs w:val="28"/>
          <w:lang w:val="uk-UA" w:eastAsia="uk-UA"/>
        </w:rPr>
        <w:t xml:space="preserve"> </w:t>
      </w:r>
      <w:r w:rsidR="000A0E19" w:rsidRPr="001F38AC">
        <w:rPr>
          <w:sz w:val="28"/>
          <w:szCs w:val="28"/>
          <w:lang w:val="uk-UA" w:eastAsia="uk-UA"/>
        </w:rPr>
        <w:t xml:space="preserve">з питань комунальної власності, житлово-комунального господарства, енергозбереження та транспорту </w:t>
      </w:r>
      <w:r w:rsidR="000A0E19" w:rsidRPr="001F38AC">
        <w:rPr>
          <w:bCs/>
          <w:sz w:val="28"/>
          <w:szCs w:val="28"/>
          <w:shd w:val="clear" w:color="auto" w:fill="FFFFFF"/>
          <w:lang w:val="uk-UA"/>
        </w:rPr>
        <w:t>Східницької селищної ради, селищна рада</w:t>
      </w:r>
      <w:r w:rsidR="000A0E19" w:rsidRPr="001F38AC">
        <w:rPr>
          <w:sz w:val="28"/>
          <w:lang w:val="uk-UA"/>
        </w:rPr>
        <w:t xml:space="preserve"> </w:t>
      </w:r>
    </w:p>
    <w:p w:rsidR="009221A0" w:rsidRDefault="009221A0" w:rsidP="00A0285B">
      <w:pPr>
        <w:rPr>
          <w:b/>
          <w:sz w:val="28"/>
          <w:szCs w:val="28"/>
          <w:lang w:val="uk-UA"/>
        </w:rPr>
      </w:pPr>
    </w:p>
    <w:p w:rsidR="009221A0" w:rsidRDefault="000A0E19" w:rsidP="00A0285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9221A0" w:rsidRDefault="009221A0" w:rsidP="00A0285B">
      <w:pPr>
        <w:rPr>
          <w:b/>
          <w:sz w:val="28"/>
          <w:szCs w:val="28"/>
          <w:lang w:val="uk-UA"/>
        </w:rPr>
      </w:pPr>
    </w:p>
    <w:p w:rsidR="00E53988" w:rsidRPr="00E53988" w:rsidRDefault="002F326A" w:rsidP="002F326A">
      <w:pPr>
        <w:pStyle w:val="af2"/>
        <w:ind w:firstLine="284"/>
        <w:jc w:val="both"/>
        <w:rPr>
          <w:lang w:val="uk-UA"/>
        </w:rPr>
      </w:pPr>
      <w:r>
        <w:rPr>
          <w:lang w:val="uk-UA"/>
        </w:rPr>
        <w:t xml:space="preserve">          1. </w:t>
      </w:r>
      <w:r w:rsidR="00FC586A" w:rsidRPr="00E53988">
        <w:rPr>
          <w:lang w:val="uk-UA"/>
        </w:rPr>
        <w:t>Виготовити прое</w:t>
      </w:r>
      <w:r w:rsidR="00792CF0" w:rsidRPr="00E53988">
        <w:rPr>
          <w:lang w:val="uk-UA"/>
        </w:rPr>
        <w:t>ктно-</w:t>
      </w:r>
      <w:r w:rsidR="00FC586A" w:rsidRPr="00E53988">
        <w:rPr>
          <w:lang w:val="uk-UA"/>
        </w:rPr>
        <w:t>кошторисну документацію</w:t>
      </w:r>
      <w:r w:rsidR="000A0E19" w:rsidRPr="00E53988">
        <w:rPr>
          <w:lang w:val="uk-UA"/>
        </w:rPr>
        <w:t xml:space="preserve"> </w:t>
      </w:r>
      <w:r w:rsidR="000A0E19" w:rsidRPr="00E53988">
        <w:rPr>
          <w:bCs/>
          <w:shd w:val="clear" w:color="auto" w:fill="FFFFFF"/>
          <w:lang w:val="uk-UA"/>
        </w:rPr>
        <w:t>«</w:t>
      </w:r>
      <w:r w:rsidR="000A725D" w:rsidRPr="00E53988">
        <w:rPr>
          <w:shd w:val="clear" w:color="auto" w:fill="FFFFFF"/>
          <w:lang w:val="uk-UA"/>
        </w:rPr>
        <w:t>Реконструкція</w:t>
      </w:r>
      <w:r w:rsidR="00792CF0" w:rsidRPr="00E53988">
        <w:rPr>
          <w:shd w:val="clear" w:color="auto" w:fill="FFFFFF"/>
          <w:lang w:val="uk-UA"/>
        </w:rPr>
        <w:t xml:space="preserve"> нежитлової будівлі під два зблоковані житлові будинки садибного типу</w:t>
      </w:r>
      <w:r w:rsidR="00A0285B" w:rsidRPr="00E53988">
        <w:rPr>
          <w:shd w:val="clear" w:color="auto" w:fill="FFFFFF"/>
          <w:lang w:val="uk-UA"/>
        </w:rPr>
        <w:t>, за адресою: Льві</w:t>
      </w:r>
      <w:r w:rsidR="00FC586A" w:rsidRPr="00E53988">
        <w:rPr>
          <w:shd w:val="clear" w:color="auto" w:fill="FFFFFF"/>
          <w:lang w:val="uk-UA"/>
        </w:rPr>
        <w:t>вська область, Дрогобицький рай</w:t>
      </w:r>
      <w:r w:rsidR="00A0285B" w:rsidRPr="00E53988">
        <w:rPr>
          <w:shd w:val="clear" w:color="auto" w:fill="FFFFFF"/>
          <w:lang w:val="uk-UA"/>
        </w:rPr>
        <w:t>о</w:t>
      </w:r>
      <w:r w:rsidR="00FC586A" w:rsidRPr="00E53988">
        <w:rPr>
          <w:shd w:val="clear" w:color="auto" w:fill="FFFFFF"/>
          <w:lang w:val="uk-UA"/>
        </w:rPr>
        <w:t>н</w:t>
      </w:r>
      <w:r w:rsidR="000A0E19" w:rsidRPr="00E53988">
        <w:rPr>
          <w:shd w:val="clear" w:color="auto" w:fill="FFFFFF"/>
          <w:lang w:val="uk-UA"/>
        </w:rPr>
        <w:t xml:space="preserve">, с. </w:t>
      </w:r>
      <w:r w:rsidR="00792CF0" w:rsidRPr="00E53988">
        <w:rPr>
          <w:shd w:val="clear" w:color="auto" w:fill="FFFFFF"/>
          <w:lang w:val="uk-UA"/>
        </w:rPr>
        <w:t>Новий Кропивник</w:t>
      </w:r>
      <w:r w:rsidR="000A0E19" w:rsidRPr="00E53988">
        <w:rPr>
          <w:shd w:val="clear" w:color="auto" w:fill="FFFFFF"/>
          <w:lang w:val="uk-UA"/>
        </w:rPr>
        <w:t xml:space="preserve">, вул. </w:t>
      </w:r>
      <w:r w:rsidR="00792CF0" w:rsidRPr="00E53988">
        <w:rPr>
          <w:shd w:val="clear" w:color="auto" w:fill="FFFFFF"/>
          <w:lang w:val="uk-UA"/>
        </w:rPr>
        <w:t>Довбуша</w:t>
      </w:r>
      <w:r w:rsidR="000A0E19" w:rsidRPr="00E53988">
        <w:rPr>
          <w:shd w:val="clear" w:color="auto" w:fill="FFFFFF"/>
          <w:lang w:val="uk-UA"/>
        </w:rPr>
        <w:t xml:space="preserve">, </w:t>
      </w:r>
      <w:r w:rsidR="00792CF0" w:rsidRPr="00E53988">
        <w:rPr>
          <w:shd w:val="clear" w:color="auto" w:fill="FFFFFF"/>
          <w:lang w:val="uk-UA"/>
        </w:rPr>
        <w:t>131-Б</w:t>
      </w:r>
      <w:r w:rsidR="000A0E19" w:rsidRPr="00E53988">
        <w:rPr>
          <w:bCs/>
          <w:shd w:val="clear" w:color="auto" w:fill="FFFFFF"/>
          <w:lang w:val="uk-UA"/>
        </w:rPr>
        <w:t>».</w:t>
      </w:r>
    </w:p>
    <w:p w:rsidR="009221A0" w:rsidRPr="00E53988" w:rsidRDefault="002F326A" w:rsidP="002F326A">
      <w:pPr>
        <w:pStyle w:val="af2"/>
        <w:ind w:firstLine="284"/>
        <w:jc w:val="both"/>
        <w:rPr>
          <w:lang w:val="uk-UA"/>
        </w:rPr>
      </w:pPr>
      <w:r>
        <w:rPr>
          <w:lang w:val="uk-UA"/>
        </w:rPr>
        <w:t xml:space="preserve">          2. </w:t>
      </w:r>
      <w:r w:rsidR="00FC586A" w:rsidRPr="00E53988">
        <w:rPr>
          <w:lang w:val="uk-UA"/>
        </w:rPr>
        <w:t>Розроблену прое</w:t>
      </w:r>
      <w:r w:rsidR="000A0E19" w:rsidRPr="00E53988">
        <w:rPr>
          <w:lang w:val="uk-UA"/>
        </w:rPr>
        <w:t>ктно-кошторисну документацію подати на  затвердження згідно вимог чинного законодавства України.</w:t>
      </w:r>
    </w:p>
    <w:p w:rsidR="009221A0" w:rsidRPr="00E53988" w:rsidRDefault="002F326A" w:rsidP="002F326A">
      <w:pPr>
        <w:pStyle w:val="af2"/>
        <w:ind w:firstLine="284"/>
        <w:jc w:val="both"/>
        <w:rPr>
          <w:lang w:val="uk-UA"/>
        </w:rPr>
      </w:pPr>
      <w:r>
        <w:rPr>
          <w:lang w:val="uk-UA" w:eastAsia="uk-UA"/>
        </w:rPr>
        <w:t xml:space="preserve">          3. </w:t>
      </w:r>
      <w:r w:rsidR="004B7BB2">
        <w:rPr>
          <w:lang w:val="uk-UA" w:eastAsia="uk-UA"/>
        </w:rPr>
        <w:t xml:space="preserve"> </w:t>
      </w:r>
      <w:r w:rsidR="000A0E19" w:rsidRPr="00E53988">
        <w:rPr>
          <w:lang w:val="uk-UA" w:eastAsia="uk-UA"/>
        </w:rPr>
        <w:t xml:space="preserve">Контроль за виконанням даного рішення покласти на постійну комісію </w:t>
      </w:r>
      <w:r w:rsidR="000A0E19" w:rsidRPr="00E53988">
        <w:rPr>
          <w:lang w:val="uk-UA"/>
        </w:rPr>
        <w:t>з питань комунальної власності, житлово-комунального господарства, енергозбереження та транспорту Східницької селищної ради.</w:t>
      </w:r>
    </w:p>
    <w:p w:rsidR="00E53988" w:rsidRDefault="00E53988" w:rsidP="002F326A">
      <w:pPr>
        <w:spacing w:beforeAutospacing="1" w:afterAutospacing="1"/>
        <w:ind w:firstLine="284"/>
        <w:jc w:val="both"/>
        <w:rPr>
          <w:sz w:val="28"/>
          <w:lang w:val="uk-UA"/>
        </w:rPr>
      </w:pPr>
    </w:p>
    <w:p w:rsidR="00E53988" w:rsidRDefault="00E53988" w:rsidP="00E53988">
      <w:pPr>
        <w:spacing w:beforeAutospacing="1" w:afterAutospacing="1"/>
        <w:jc w:val="both"/>
        <w:rPr>
          <w:sz w:val="28"/>
          <w:lang w:val="uk-UA"/>
        </w:rPr>
      </w:pPr>
    </w:p>
    <w:p w:rsidR="009221A0" w:rsidRDefault="009221A0">
      <w:pPr>
        <w:rPr>
          <w:sz w:val="28"/>
          <w:lang w:val="uk-UA"/>
        </w:rPr>
      </w:pPr>
    </w:p>
    <w:p w:rsidR="009221A0" w:rsidRDefault="000A0E19">
      <w:pPr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A0285B">
        <w:rPr>
          <w:b/>
          <w:sz w:val="28"/>
          <w:szCs w:val="28"/>
          <w:lang w:val="uk-UA"/>
        </w:rPr>
        <w:t xml:space="preserve">                           Іван</w:t>
      </w:r>
      <w:r>
        <w:rPr>
          <w:b/>
          <w:sz w:val="28"/>
          <w:szCs w:val="28"/>
          <w:lang w:val="uk-UA"/>
        </w:rPr>
        <w:t xml:space="preserve"> ПІЛЯК</w:t>
      </w:r>
      <w:r>
        <w:rPr>
          <w:sz w:val="28"/>
          <w:lang w:val="uk-UA"/>
        </w:rPr>
        <w:t xml:space="preserve">                           </w:t>
      </w:r>
    </w:p>
    <w:sectPr w:rsidR="009221A0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0E"/>
    <w:multiLevelType w:val="multilevel"/>
    <w:tmpl w:val="4BCE84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D1080"/>
    <w:multiLevelType w:val="multilevel"/>
    <w:tmpl w:val="41304E3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33C2191"/>
    <w:multiLevelType w:val="hybridMultilevel"/>
    <w:tmpl w:val="8CDEBA96"/>
    <w:lvl w:ilvl="0" w:tplc="D84450D0">
      <w:start w:val="1"/>
      <w:numFmt w:val="decimal"/>
      <w:lvlText w:val="%1."/>
      <w:lvlJc w:val="left"/>
      <w:pPr>
        <w:ind w:left="1032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A2"/>
    <w:rsid w:val="000A0E19"/>
    <w:rsid w:val="000A725D"/>
    <w:rsid w:val="001F38AC"/>
    <w:rsid w:val="002F326A"/>
    <w:rsid w:val="004B7BB2"/>
    <w:rsid w:val="006F0728"/>
    <w:rsid w:val="00770E93"/>
    <w:rsid w:val="00792CF0"/>
    <w:rsid w:val="007D6DB1"/>
    <w:rsid w:val="009221A0"/>
    <w:rsid w:val="00A0285B"/>
    <w:rsid w:val="00CB7052"/>
    <w:rsid w:val="00E53988"/>
    <w:rsid w:val="00EC64A2"/>
    <w:rsid w:val="00F40294"/>
    <w:rsid w:val="00FA5498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B3CF1-6EB6-4334-BEEF-6A4C29B8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A9"/>
    <w:pPr>
      <w:suppressAutoHyphens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24DA9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C8300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3">
    <w:name w:val="Верхний колонтитул Знак"/>
    <w:uiPriority w:val="99"/>
    <w:qFormat/>
    <w:locked/>
    <w:rsid w:val="00166685"/>
    <w:rPr>
      <w:rFonts w:cs="Times New Roman"/>
      <w:sz w:val="24"/>
      <w:szCs w:val="24"/>
    </w:rPr>
  </w:style>
  <w:style w:type="character" w:customStyle="1" w:styleId="a4">
    <w:name w:val="Нижний колонтитул Знак"/>
    <w:uiPriority w:val="99"/>
    <w:qFormat/>
    <w:locked/>
    <w:rsid w:val="00166685"/>
    <w:rPr>
      <w:rFonts w:cs="Times New Roman"/>
      <w:sz w:val="24"/>
      <w:szCs w:val="24"/>
    </w:rPr>
  </w:style>
  <w:style w:type="character" w:customStyle="1" w:styleId="a5">
    <w:name w:val="Текст выноски Знак"/>
    <w:uiPriority w:val="99"/>
    <w:qFormat/>
    <w:locked/>
    <w:rsid w:val="008E6B5D"/>
    <w:rPr>
      <w:rFonts w:ascii="Tahoma" w:hAnsi="Tahoma" w:cs="Tahoma"/>
      <w:sz w:val="16"/>
      <w:szCs w:val="16"/>
    </w:rPr>
  </w:style>
  <w:style w:type="character" w:styleId="a6">
    <w:name w:val="Strong"/>
    <w:qFormat/>
    <w:locked/>
    <w:rsid w:val="007C5086"/>
    <w:rPr>
      <w:rFonts w:ascii="Times New Roman" w:hAnsi="Times New Roman" w:cs="Times New Roman"/>
      <w:b/>
      <w:bCs w:val="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624DA9"/>
    <w:pPr>
      <w:suppressAutoHyphens/>
    </w:pPr>
    <w:rPr>
      <w:color w:val="000000"/>
      <w:sz w:val="24"/>
      <w:szCs w:val="24"/>
      <w:lang w:val="ru-RU" w:eastAsia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16668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166685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qFormat/>
    <w:rsid w:val="008E6B5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B2CBE"/>
    <w:pPr>
      <w:ind w:left="720"/>
      <w:contextualSpacing/>
    </w:pPr>
  </w:style>
  <w:style w:type="paragraph" w:styleId="af1">
    <w:name w:val="Normal (Web)"/>
    <w:basedOn w:val="a"/>
    <w:unhideWhenUsed/>
    <w:qFormat/>
    <w:rsid w:val="0076684D"/>
    <w:pPr>
      <w:spacing w:beforeAutospacing="1" w:afterAutospacing="1"/>
    </w:pPr>
  </w:style>
  <w:style w:type="paragraph" w:styleId="af2">
    <w:name w:val="No Spacing"/>
    <w:qFormat/>
    <w:rsid w:val="007C5086"/>
    <w:pPr>
      <w:suppressAutoHyphens/>
    </w:pPr>
    <w:rPr>
      <w:kern w:val="2"/>
      <w:sz w:val="28"/>
      <w:lang w:val="ru-RU" w:eastAsia="ru-RU"/>
    </w:rPr>
  </w:style>
  <w:style w:type="table" w:styleId="af3">
    <w:name w:val="Table Grid"/>
    <w:basedOn w:val="a1"/>
    <w:uiPriority w:val="99"/>
    <w:rsid w:val="0042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50;\Downloads\7%20&#1055;&#1088;&#1086;&#1077;&#1082;&#1090;%20&#1088;&#1110;&#1096;&#1077;&#1085;&#1085;&#1103;%20&#1087;&#1088;&#1086;%20&#1074;&#1080;&#1075;&#1086;&#1090;&#1086;&#1074;&#1083;&#1077;&#1085;&#1085;&#1103;%20&#1055;&#1050;&#1044;%20&#1088;&#1077;&#1082;&#1086;&#1085;&#1089;&#1090;&#1088;&#1091;&#1082;&#1094;&#1110;&#1103;%20&#1085;&#1077;&#1078;&#1080;&#1090;&#1083;&#1086;&#1074;&#1086;&#1111;%20&#1073;&#1091;&#1076;&#1110;&#1074;&#1083;&#1110;%20&#1086;&#1073;&#1079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 Проект рішення про виготовлення ПКД реконструкція нежитлової будівлі обзор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2024-11-18T12:42:00Z</cp:lastPrinted>
  <dcterms:created xsi:type="dcterms:W3CDTF">2025-02-07T13:19:00Z</dcterms:created>
  <dcterms:modified xsi:type="dcterms:W3CDTF">2025-02-07T13:19:00Z</dcterms:modified>
  <dc:language>uk-UA</dc:language>
</cp:coreProperties>
</file>