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E51" w:rsidRDefault="00E37E51" w:rsidP="00E37E51">
      <w:pPr>
        <w:pStyle w:val="ac"/>
        <w:ind w:right="-284"/>
        <w:jc w:val="right"/>
        <w:rPr>
          <w:rFonts w:ascii="Times New Roman" w:eastAsia="Calibri" w:hAnsi="Times New Roman"/>
          <w:b/>
          <w:noProof/>
          <w:sz w:val="28"/>
          <w:szCs w:val="28"/>
        </w:rPr>
      </w:pP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330200" cy="495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СХІДНИЦЬКА СЕЛИЩНА РАДА</w:t>
      </w: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ЛЬВІВСЬКОЇ ОБЛАСТІ</w:t>
      </w: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>Х</w:t>
      </w:r>
      <w:r>
        <w:rPr>
          <w:rFonts w:ascii="Times New Roman" w:hAnsi="Times New Roman"/>
          <w:b/>
          <w:sz w:val="28"/>
          <w:szCs w:val="28"/>
          <w:lang w:val="ru-RU"/>
        </w:rPr>
        <w:t>ХХ</w:t>
      </w:r>
      <w:r>
        <w:rPr>
          <w:rFonts w:ascii="Times New Roman" w:hAnsi="Times New Roman"/>
          <w:b/>
          <w:sz w:val="28"/>
          <w:szCs w:val="28"/>
        </w:rPr>
        <w:t>ІХ сесія восьмого скликання</w:t>
      </w: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Я</w:t>
      </w:r>
    </w:p>
    <w:p w:rsidR="00E37E51" w:rsidRDefault="00E37E51" w:rsidP="00E37E51">
      <w:pPr>
        <w:pStyle w:val="ac"/>
        <w:ind w:righ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E37E51" w:rsidRDefault="00E37E51" w:rsidP="00E37E51">
      <w:pPr>
        <w:pStyle w:val="ac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07.02.</w:t>
      </w:r>
      <w:r>
        <w:rPr>
          <w:rFonts w:ascii="Times New Roman" w:hAnsi="Times New Roman"/>
          <w:b/>
          <w:sz w:val="28"/>
          <w:szCs w:val="28"/>
        </w:rPr>
        <w:t xml:space="preserve">2025 року               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b/>
          <w:sz w:val="28"/>
          <w:szCs w:val="28"/>
        </w:rPr>
        <w:t>Східниця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                                              № </w:t>
      </w:r>
      <w:r w:rsidR="009108F8">
        <w:rPr>
          <w:rFonts w:ascii="Times New Roman" w:hAnsi="Times New Roman"/>
          <w:b/>
          <w:sz w:val="28"/>
          <w:szCs w:val="28"/>
        </w:rPr>
        <w:t>2119</w:t>
      </w:r>
    </w:p>
    <w:p w:rsidR="001A7AE7" w:rsidRPr="001A7AE7" w:rsidRDefault="001A7AE7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</w:p>
    <w:p w:rsidR="00C62A4A" w:rsidRDefault="001A7AE7" w:rsidP="00E37E51">
      <w:pPr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  <w:r w:rsidRPr="001A7AE7">
        <w:rPr>
          <w:rFonts w:ascii="Times New Roman" w:hAnsi="Times New Roman"/>
          <w:b/>
          <w:bCs/>
          <w:sz w:val="28"/>
          <w:szCs w:val="28"/>
        </w:rPr>
        <w:t xml:space="preserve">Про передачу комунального майна </w:t>
      </w:r>
    </w:p>
    <w:p w:rsidR="00C62A4A" w:rsidRDefault="001A7AE7" w:rsidP="00E37E51">
      <w:pPr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  <w:r w:rsidRPr="001A7AE7">
        <w:rPr>
          <w:rFonts w:ascii="Times New Roman" w:hAnsi="Times New Roman"/>
          <w:b/>
          <w:bCs/>
          <w:sz w:val="28"/>
          <w:szCs w:val="28"/>
        </w:rPr>
        <w:t xml:space="preserve">з балансу на баланс в межах одного </w:t>
      </w:r>
    </w:p>
    <w:p w:rsidR="001A7AE7" w:rsidRPr="001A7AE7" w:rsidRDefault="001A7AE7" w:rsidP="00E37E51">
      <w:pPr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  <w:r w:rsidRPr="001A7AE7">
        <w:rPr>
          <w:rFonts w:ascii="Times New Roman" w:hAnsi="Times New Roman"/>
          <w:b/>
          <w:bCs/>
          <w:sz w:val="28"/>
          <w:szCs w:val="28"/>
        </w:rPr>
        <w:t xml:space="preserve">головного розпорядника коштів </w:t>
      </w:r>
    </w:p>
    <w:p w:rsidR="001A7AE7" w:rsidRDefault="001A7AE7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A7AE7" w:rsidRPr="001A7AE7" w:rsidRDefault="001A7AE7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1A7AE7">
        <w:rPr>
          <w:rFonts w:ascii="Times New Roman" w:hAnsi="Times New Roman"/>
          <w:bCs/>
          <w:sz w:val="28"/>
          <w:szCs w:val="28"/>
        </w:rPr>
        <w:t xml:space="preserve">   Відповідно  статей 26, 60 Закону України «Про місцеве самоврядування в Україні», </w:t>
      </w:r>
      <w:r w:rsidR="00880C66" w:rsidRPr="00880C66">
        <w:rPr>
          <w:rFonts w:ascii="Times New Roman" w:hAnsi="Times New Roman"/>
          <w:bCs/>
          <w:sz w:val="28"/>
          <w:szCs w:val="28"/>
        </w:rPr>
        <w:t>та ст. 137 Господарського кодексу України</w:t>
      </w:r>
      <w:r w:rsidR="00880C66">
        <w:rPr>
          <w:rFonts w:ascii="Times New Roman" w:hAnsi="Times New Roman"/>
          <w:bCs/>
          <w:sz w:val="28"/>
          <w:szCs w:val="28"/>
        </w:rPr>
        <w:t>,</w:t>
      </w:r>
      <w:r w:rsidRPr="001A7AE7">
        <w:rPr>
          <w:rFonts w:ascii="Times New Roman" w:hAnsi="Times New Roman"/>
          <w:bCs/>
          <w:sz w:val="28"/>
          <w:szCs w:val="28"/>
        </w:rPr>
        <w:t xml:space="preserve"> </w:t>
      </w:r>
      <w:r w:rsidR="00EA0851" w:rsidRPr="00EA0851">
        <w:rPr>
          <w:rFonts w:ascii="Times New Roman" w:hAnsi="Times New Roman"/>
          <w:bCs/>
          <w:sz w:val="28"/>
          <w:szCs w:val="28"/>
        </w:rPr>
        <w:t>беручи до уваги лист Міністерства культури та інформаційної політики України від 19.08.2024 за № 06/12/7574-24</w:t>
      </w:r>
      <w:r w:rsidR="00146533">
        <w:rPr>
          <w:rFonts w:ascii="Times New Roman" w:hAnsi="Times New Roman"/>
          <w:bCs/>
          <w:sz w:val="28"/>
          <w:szCs w:val="28"/>
        </w:rPr>
        <w:t>,</w:t>
      </w:r>
      <w:r w:rsidRPr="001A7AE7">
        <w:rPr>
          <w:rFonts w:ascii="Times New Roman" w:hAnsi="Times New Roman"/>
          <w:bCs/>
          <w:sz w:val="28"/>
          <w:szCs w:val="28"/>
        </w:rPr>
        <w:t xml:space="preserve"> лист</w:t>
      </w:r>
      <w:r w:rsidR="00FB130F">
        <w:rPr>
          <w:rFonts w:ascii="Times New Roman" w:hAnsi="Times New Roman"/>
          <w:bCs/>
          <w:sz w:val="28"/>
          <w:szCs w:val="28"/>
        </w:rPr>
        <w:t>ів</w:t>
      </w:r>
      <w:r w:rsidRPr="001A7AE7">
        <w:rPr>
          <w:rFonts w:ascii="Times New Roman" w:hAnsi="Times New Roman"/>
          <w:bCs/>
          <w:sz w:val="28"/>
          <w:szCs w:val="28"/>
        </w:rPr>
        <w:t xml:space="preserve"> директора КУ </w:t>
      </w:r>
      <w:r w:rsidR="00FB130F" w:rsidRPr="00FB130F">
        <w:rPr>
          <w:rFonts w:ascii="Times New Roman" w:hAnsi="Times New Roman"/>
          <w:bCs/>
          <w:sz w:val="28"/>
          <w:szCs w:val="28"/>
        </w:rPr>
        <w:t>«Центр культури і дозвілля Східницької територіальної громади»</w:t>
      </w:r>
      <w:r w:rsidRPr="001A7AE7">
        <w:rPr>
          <w:rFonts w:ascii="Times New Roman" w:hAnsi="Times New Roman"/>
          <w:bCs/>
          <w:sz w:val="28"/>
          <w:szCs w:val="28"/>
        </w:rPr>
        <w:t xml:space="preserve"> від </w:t>
      </w:r>
      <w:r w:rsidR="00FB130F">
        <w:rPr>
          <w:rFonts w:ascii="Times New Roman" w:hAnsi="Times New Roman"/>
          <w:bCs/>
          <w:sz w:val="28"/>
          <w:szCs w:val="28"/>
        </w:rPr>
        <w:t>13.12.2024</w:t>
      </w:r>
      <w:r w:rsidRPr="001A7AE7">
        <w:rPr>
          <w:rFonts w:ascii="Times New Roman" w:hAnsi="Times New Roman"/>
          <w:bCs/>
          <w:sz w:val="28"/>
          <w:szCs w:val="28"/>
        </w:rPr>
        <w:t xml:space="preserve"> за №</w:t>
      </w:r>
      <w:r w:rsidR="00FB130F">
        <w:rPr>
          <w:rFonts w:ascii="Times New Roman" w:hAnsi="Times New Roman"/>
          <w:bCs/>
          <w:sz w:val="28"/>
          <w:szCs w:val="28"/>
        </w:rPr>
        <w:t xml:space="preserve"> 168 </w:t>
      </w:r>
      <w:r w:rsidR="0010653F">
        <w:rPr>
          <w:rFonts w:ascii="Times New Roman" w:hAnsi="Times New Roman"/>
          <w:bCs/>
          <w:sz w:val="28"/>
          <w:szCs w:val="28"/>
        </w:rPr>
        <w:t xml:space="preserve">та </w:t>
      </w:r>
      <w:r w:rsidR="00FB130F">
        <w:rPr>
          <w:rFonts w:ascii="Times New Roman" w:hAnsi="Times New Roman"/>
          <w:bCs/>
          <w:sz w:val="28"/>
          <w:szCs w:val="28"/>
        </w:rPr>
        <w:t>№ 169</w:t>
      </w:r>
      <w:r w:rsidRPr="001A7AE7">
        <w:rPr>
          <w:rFonts w:ascii="Times New Roman" w:hAnsi="Times New Roman"/>
          <w:bCs/>
          <w:sz w:val="28"/>
          <w:szCs w:val="28"/>
        </w:rPr>
        <w:t>, з метою ефективного використання та збереження комунального майна, селищна рада</w:t>
      </w:r>
    </w:p>
    <w:p w:rsidR="007E263D" w:rsidRDefault="007E263D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A7AE7" w:rsidRDefault="001A7AE7" w:rsidP="0010653F">
      <w:pPr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  <w:r w:rsidRPr="001A7AE7">
        <w:rPr>
          <w:rFonts w:ascii="Times New Roman" w:hAnsi="Times New Roman"/>
          <w:bCs/>
          <w:sz w:val="28"/>
          <w:szCs w:val="28"/>
        </w:rPr>
        <w:t> </w:t>
      </w:r>
      <w:r w:rsidRPr="00E37E51">
        <w:rPr>
          <w:rFonts w:ascii="Times New Roman" w:hAnsi="Times New Roman"/>
          <w:b/>
          <w:bCs/>
          <w:sz w:val="28"/>
          <w:szCs w:val="28"/>
        </w:rPr>
        <w:t>ВИРІШИЛА:</w:t>
      </w:r>
    </w:p>
    <w:p w:rsidR="00E37E51" w:rsidRPr="00E37E51" w:rsidRDefault="00E37E51" w:rsidP="00E37E51">
      <w:pPr>
        <w:shd w:val="clear" w:color="auto" w:fill="FFFFFF"/>
        <w:spacing w:after="0" w:line="240" w:lineRule="auto"/>
        <w:ind w:right="-284" w:firstLine="709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</w:p>
    <w:p w:rsidR="007E263D" w:rsidRPr="0010653F" w:rsidRDefault="007E263D" w:rsidP="0010653F">
      <w:pPr>
        <w:pStyle w:val="a3"/>
        <w:numPr>
          <w:ilvl w:val="0"/>
          <w:numId w:val="9"/>
        </w:numPr>
        <w:shd w:val="clear" w:color="auto" w:fill="FFFFFF"/>
        <w:tabs>
          <w:tab w:val="left" w:pos="851"/>
          <w:tab w:val="left" w:pos="993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>Вилу</w:t>
      </w:r>
      <w:r w:rsidR="0010653F">
        <w:rPr>
          <w:rFonts w:ascii="Times New Roman" w:hAnsi="Times New Roman"/>
          <w:bCs/>
          <w:sz w:val="28"/>
          <w:szCs w:val="28"/>
        </w:rPr>
        <w:t>чити з оперативного управління комунальної</w:t>
      </w:r>
      <w:r w:rsidRPr="007D1300">
        <w:rPr>
          <w:rFonts w:ascii="Times New Roman" w:hAnsi="Times New Roman"/>
          <w:bCs/>
          <w:sz w:val="28"/>
          <w:szCs w:val="28"/>
        </w:rPr>
        <w:t xml:space="preserve"> </w:t>
      </w:r>
      <w:r w:rsidR="0010653F">
        <w:rPr>
          <w:rFonts w:ascii="Times New Roman" w:hAnsi="Times New Roman"/>
          <w:bCs/>
          <w:sz w:val="28"/>
          <w:szCs w:val="28"/>
        </w:rPr>
        <w:t xml:space="preserve">установи </w:t>
      </w:r>
      <w:r w:rsidRPr="007D1300">
        <w:rPr>
          <w:rFonts w:ascii="Times New Roman" w:hAnsi="Times New Roman"/>
          <w:bCs/>
          <w:sz w:val="28"/>
          <w:szCs w:val="28"/>
        </w:rPr>
        <w:t xml:space="preserve"> Східницької селищної ради «Центр культури і дозвілля Східницької територіальної громади»</w:t>
      </w:r>
      <w:r w:rsidR="00DF5EE3">
        <w:rPr>
          <w:rFonts w:ascii="Times New Roman" w:hAnsi="Times New Roman"/>
          <w:bCs/>
          <w:sz w:val="28"/>
          <w:szCs w:val="28"/>
        </w:rPr>
        <w:t xml:space="preserve">, </w:t>
      </w:r>
      <w:r w:rsidRPr="007D1300">
        <w:rPr>
          <w:rFonts w:ascii="Times New Roman" w:hAnsi="Times New Roman"/>
          <w:bCs/>
          <w:sz w:val="28"/>
          <w:szCs w:val="28"/>
        </w:rPr>
        <w:t> вул. Промислова,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</w:t>
      </w:r>
      <w:r w:rsidRPr="007D1300">
        <w:rPr>
          <w:rFonts w:ascii="Times New Roman" w:hAnsi="Times New Roman"/>
          <w:bCs/>
          <w:sz w:val="28"/>
          <w:szCs w:val="28"/>
        </w:rPr>
        <w:t>буд.1, код ЄДРПОУ 44320938 та передати  Східницькій селищній раді</w:t>
      </w:r>
      <w:r w:rsidR="0010653F">
        <w:rPr>
          <w:rFonts w:ascii="Times New Roman" w:hAnsi="Times New Roman"/>
          <w:bCs/>
          <w:sz w:val="28"/>
          <w:szCs w:val="28"/>
        </w:rPr>
        <w:t>,</w:t>
      </w:r>
      <w:r w:rsidRPr="007D1300">
        <w:rPr>
          <w:rFonts w:ascii="Times New Roman" w:hAnsi="Times New Roman"/>
          <w:bCs/>
          <w:sz w:val="28"/>
          <w:szCs w:val="28"/>
        </w:rPr>
        <w:t xml:space="preserve"> ЄДРПОУ 26359951  комунальне майно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: </w:t>
      </w:r>
      <w:r w:rsidR="007D1300">
        <w:rPr>
          <w:rFonts w:ascii="Times New Roman" w:hAnsi="Times New Roman"/>
          <w:bCs/>
          <w:sz w:val="28"/>
          <w:szCs w:val="28"/>
        </w:rPr>
        <w:t>б</w:t>
      </w:r>
      <w:r w:rsidR="007D1300" w:rsidRPr="007D1300">
        <w:rPr>
          <w:rFonts w:ascii="Times New Roman" w:hAnsi="Times New Roman"/>
          <w:bCs/>
          <w:sz w:val="28"/>
          <w:szCs w:val="28"/>
        </w:rPr>
        <w:t>удівля </w:t>
      </w:r>
      <w:r w:rsidR="007D1300">
        <w:rPr>
          <w:rFonts w:ascii="Times New Roman" w:hAnsi="Times New Roman"/>
          <w:bCs/>
          <w:sz w:val="28"/>
          <w:szCs w:val="28"/>
        </w:rPr>
        <w:t xml:space="preserve">народного дому </w:t>
      </w:r>
      <w:r w:rsidR="00DF5EE3">
        <w:rPr>
          <w:rFonts w:ascii="Times New Roman" w:hAnsi="Times New Roman"/>
          <w:bCs/>
          <w:sz w:val="28"/>
          <w:szCs w:val="28"/>
        </w:rPr>
        <w:t>с.Довге-Гірське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  </w:t>
      </w:r>
      <w:r w:rsidR="00880C66">
        <w:rPr>
          <w:rFonts w:ascii="Times New Roman" w:hAnsi="Times New Roman"/>
          <w:bCs/>
          <w:sz w:val="28"/>
          <w:szCs w:val="28"/>
        </w:rPr>
        <w:t>(</w:t>
      </w:r>
      <w:r w:rsidR="007D1300" w:rsidRPr="007D1300">
        <w:rPr>
          <w:rFonts w:ascii="Times New Roman" w:hAnsi="Times New Roman"/>
          <w:bCs/>
          <w:sz w:val="28"/>
          <w:szCs w:val="28"/>
        </w:rPr>
        <w:t>село Довге -Гірське  вул. Шевченка</w:t>
      </w:r>
      <w:r w:rsidR="0010653F">
        <w:rPr>
          <w:rFonts w:ascii="Times New Roman" w:hAnsi="Times New Roman"/>
          <w:bCs/>
          <w:sz w:val="28"/>
          <w:szCs w:val="28"/>
        </w:rPr>
        <w:t>,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буд</w:t>
      </w:r>
      <w:r w:rsidR="0010653F">
        <w:rPr>
          <w:rFonts w:ascii="Times New Roman" w:hAnsi="Times New Roman"/>
          <w:bCs/>
          <w:sz w:val="28"/>
          <w:szCs w:val="28"/>
        </w:rPr>
        <w:t>.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46</w:t>
      </w:r>
      <w:r w:rsidR="00880C66">
        <w:rPr>
          <w:rFonts w:ascii="Times New Roman" w:hAnsi="Times New Roman"/>
          <w:bCs/>
          <w:sz w:val="28"/>
          <w:szCs w:val="28"/>
        </w:rPr>
        <w:t>)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, </w:t>
      </w:r>
      <w:r w:rsidR="007D1300">
        <w:rPr>
          <w:rFonts w:ascii="Times New Roman" w:hAnsi="Times New Roman"/>
          <w:bCs/>
          <w:sz w:val="28"/>
          <w:szCs w:val="28"/>
        </w:rPr>
        <w:t>б</w:t>
      </w:r>
      <w:r w:rsidR="007D1300" w:rsidRPr="007D1300">
        <w:rPr>
          <w:rFonts w:ascii="Times New Roman" w:hAnsi="Times New Roman"/>
          <w:bCs/>
          <w:sz w:val="28"/>
          <w:szCs w:val="28"/>
        </w:rPr>
        <w:t>удівля  народного дому с. </w:t>
      </w:r>
      <w:proofErr w:type="spellStart"/>
      <w:r w:rsidR="007D1300" w:rsidRPr="007D1300">
        <w:rPr>
          <w:rFonts w:ascii="Times New Roman" w:hAnsi="Times New Roman"/>
          <w:bCs/>
          <w:sz w:val="28"/>
          <w:szCs w:val="28"/>
        </w:rPr>
        <w:t>Жданівка</w:t>
      </w:r>
      <w:proofErr w:type="spellEnd"/>
      <w:r w:rsidR="007D1300" w:rsidRPr="007D1300">
        <w:rPr>
          <w:rFonts w:ascii="Times New Roman" w:hAnsi="Times New Roman"/>
          <w:bCs/>
          <w:sz w:val="28"/>
          <w:szCs w:val="28"/>
        </w:rPr>
        <w:t>, </w:t>
      </w:r>
      <w:r w:rsidR="00880C66">
        <w:rPr>
          <w:rFonts w:ascii="Times New Roman" w:hAnsi="Times New Roman"/>
          <w:bCs/>
          <w:sz w:val="28"/>
          <w:szCs w:val="28"/>
        </w:rPr>
        <w:t>(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село </w:t>
      </w:r>
      <w:proofErr w:type="spellStart"/>
      <w:r w:rsidR="007D1300" w:rsidRPr="007D1300">
        <w:rPr>
          <w:rFonts w:ascii="Times New Roman" w:hAnsi="Times New Roman"/>
          <w:bCs/>
          <w:sz w:val="28"/>
          <w:szCs w:val="28"/>
        </w:rPr>
        <w:t>Жданівка</w:t>
      </w:r>
      <w:proofErr w:type="spellEnd"/>
      <w:r w:rsidR="0010653F">
        <w:rPr>
          <w:rFonts w:ascii="Times New Roman" w:hAnsi="Times New Roman"/>
          <w:bCs/>
          <w:sz w:val="28"/>
          <w:szCs w:val="28"/>
        </w:rPr>
        <w:t>,</w:t>
      </w:r>
      <w:r w:rsidR="007D1300" w:rsidRPr="007D1300">
        <w:rPr>
          <w:rFonts w:ascii="Times New Roman" w:hAnsi="Times New Roman"/>
          <w:bCs/>
          <w:sz w:val="28"/>
          <w:szCs w:val="28"/>
        </w:rPr>
        <w:t>  вул. Шевченка</w:t>
      </w:r>
      <w:r w:rsidR="0010653F">
        <w:rPr>
          <w:rFonts w:ascii="Times New Roman" w:hAnsi="Times New Roman"/>
          <w:bCs/>
          <w:sz w:val="28"/>
          <w:szCs w:val="28"/>
        </w:rPr>
        <w:t>,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буд</w:t>
      </w:r>
      <w:r w:rsidR="0010653F">
        <w:rPr>
          <w:rFonts w:ascii="Times New Roman" w:hAnsi="Times New Roman"/>
          <w:bCs/>
          <w:sz w:val="28"/>
          <w:szCs w:val="28"/>
        </w:rPr>
        <w:t>.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41а</w:t>
      </w:r>
      <w:r w:rsidR="00880C66">
        <w:rPr>
          <w:rFonts w:ascii="Times New Roman" w:hAnsi="Times New Roman"/>
          <w:bCs/>
          <w:sz w:val="28"/>
          <w:szCs w:val="28"/>
        </w:rPr>
        <w:t>)</w:t>
      </w:r>
      <w:r w:rsidR="007D1300" w:rsidRPr="007D1300">
        <w:rPr>
          <w:rFonts w:ascii="Times New Roman" w:hAnsi="Times New Roman"/>
          <w:bCs/>
          <w:sz w:val="28"/>
          <w:szCs w:val="28"/>
        </w:rPr>
        <w:t>,</w:t>
      </w:r>
      <w:r w:rsidR="007D1300">
        <w:rPr>
          <w:rFonts w:ascii="Times New Roman" w:hAnsi="Times New Roman"/>
          <w:bCs/>
          <w:sz w:val="28"/>
          <w:szCs w:val="28"/>
        </w:rPr>
        <w:t xml:space="preserve"> б</w:t>
      </w:r>
      <w:r w:rsidR="007D1300" w:rsidRPr="007D1300">
        <w:rPr>
          <w:rFonts w:ascii="Times New Roman" w:hAnsi="Times New Roman"/>
          <w:bCs/>
          <w:sz w:val="28"/>
          <w:szCs w:val="28"/>
        </w:rPr>
        <w:t>уд</w:t>
      </w:r>
      <w:r w:rsidR="0010653F">
        <w:rPr>
          <w:rFonts w:ascii="Times New Roman" w:hAnsi="Times New Roman"/>
          <w:bCs/>
          <w:sz w:val="28"/>
          <w:szCs w:val="28"/>
        </w:rPr>
        <w:t>івля  народного дому с. Зубриця</w:t>
      </w:r>
      <w:r w:rsidR="007D1300" w:rsidRPr="007D1300">
        <w:rPr>
          <w:rFonts w:ascii="Times New Roman" w:hAnsi="Times New Roman"/>
          <w:bCs/>
          <w:sz w:val="28"/>
          <w:szCs w:val="28"/>
        </w:rPr>
        <w:t> </w:t>
      </w:r>
      <w:r w:rsidR="00880C66">
        <w:rPr>
          <w:rFonts w:ascii="Times New Roman" w:hAnsi="Times New Roman"/>
          <w:bCs/>
          <w:sz w:val="28"/>
          <w:szCs w:val="28"/>
        </w:rPr>
        <w:t>(</w:t>
      </w:r>
      <w:r w:rsidR="007D1300" w:rsidRPr="007D1300">
        <w:rPr>
          <w:rFonts w:ascii="Times New Roman" w:hAnsi="Times New Roman"/>
          <w:bCs/>
          <w:sz w:val="28"/>
          <w:szCs w:val="28"/>
        </w:rPr>
        <w:t xml:space="preserve"> село Зубриця</w:t>
      </w:r>
      <w:r w:rsidR="00880C66" w:rsidRPr="00880C66">
        <w:rPr>
          <w:rFonts w:ascii="Times New Roman" w:hAnsi="Times New Roman"/>
          <w:bCs/>
          <w:sz w:val="28"/>
          <w:szCs w:val="28"/>
        </w:rPr>
        <w:t>, вул.</w:t>
      </w:r>
      <w:r w:rsidR="00880C66" w:rsidRPr="00880C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880C66" w:rsidRPr="00880C66">
        <w:rPr>
          <w:rFonts w:ascii="Times New Roman" w:hAnsi="Times New Roman"/>
          <w:bCs/>
          <w:sz w:val="28"/>
          <w:szCs w:val="28"/>
        </w:rPr>
        <w:t>Шевченка,32)</w:t>
      </w:r>
      <w:r w:rsidR="007D1300" w:rsidRPr="007D1300">
        <w:rPr>
          <w:rFonts w:ascii="Times New Roman" w:hAnsi="Times New Roman"/>
          <w:bCs/>
          <w:sz w:val="28"/>
          <w:szCs w:val="28"/>
        </w:rPr>
        <w:t>,</w:t>
      </w:r>
      <w:r w:rsidR="007D1300">
        <w:rPr>
          <w:rFonts w:ascii="Times New Roman" w:hAnsi="Times New Roman"/>
          <w:bCs/>
          <w:sz w:val="28"/>
          <w:szCs w:val="28"/>
        </w:rPr>
        <w:t xml:space="preserve"> б</w:t>
      </w:r>
      <w:r w:rsidR="007D1300" w:rsidRPr="007D1300">
        <w:rPr>
          <w:rFonts w:ascii="Times New Roman" w:hAnsi="Times New Roman"/>
          <w:bCs/>
          <w:sz w:val="28"/>
          <w:szCs w:val="28"/>
        </w:rPr>
        <w:t>удівля  народного дому с. </w:t>
      </w:r>
      <w:proofErr w:type="spellStart"/>
      <w:r w:rsidR="007D1300" w:rsidRPr="007D1300">
        <w:rPr>
          <w:rFonts w:ascii="Times New Roman" w:hAnsi="Times New Roman"/>
          <w:bCs/>
          <w:sz w:val="28"/>
          <w:szCs w:val="28"/>
        </w:rPr>
        <w:t>Кринтята</w:t>
      </w:r>
      <w:proofErr w:type="spellEnd"/>
      <w:r w:rsidR="007D1300" w:rsidRPr="007D1300">
        <w:rPr>
          <w:rFonts w:ascii="Times New Roman" w:hAnsi="Times New Roman"/>
          <w:bCs/>
          <w:sz w:val="28"/>
          <w:szCs w:val="28"/>
        </w:rPr>
        <w:t xml:space="preserve">,  </w:t>
      </w:r>
      <w:r w:rsidR="0010653F">
        <w:rPr>
          <w:rFonts w:ascii="Times New Roman" w:hAnsi="Times New Roman"/>
          <w:bCs/>
          <w:sz w:val="28"/>
          <w:szCs w:val="28"/>
        </w:rPr>
        <w:t>(</w:t>
      </w:r>
      <w:proofErr w:type="spellStart"/>
      <w:r w:rsidR="0010653F">
        <w:rPr>
          <w:rFonts w:ascii="Times New Roman" w:hAnsi="Times New Roman"/>
          <w:bCs/>
          <w:sz w:val="28"/>
          <w:szCs w:val="28"/>
        </w:rPr>
        <w:t>с.Крин</w:t>
      </w:r>
      <w:r w:rsidR="00880C66" w:rsidRPr="00880C66">
        <w:rPr>
          <w:rFonts w:ascii="Times New Roman" w:hAnsi="Times New Roman"/>
          <w:bCs/>
          <w:sz w:val="28"/>
          <w:szCs w:val="28"/>
        </w:rPr>
        <w:t>тята</w:t>
      </w:r>
      <w:proofErr w:type="spellEnd"/>
      <w:r w:rsidR="00880C66" w:rsidRPr="00880C66">
        <w:rPr>
          <w:rFonts w:ascii="Times New Roman" w:hAnsi="Times New Roman"/>
          <w:bCs/>
          <w:sz w:val="28"/>
          <w:szCs w:val="28"/>
        </w:rPr>
        <w:t>, вул.</w:t>
      </w:r>
      <w:r w:rsidR="00880C66" w:rsidRPr="00880C6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880C66" w:rsidRPr="00880C66">
        <w:rPr>
          <w:rFonts w:ascii="Times New Roman" w:hAnsi="Times New Roman"/>
          <w:bCs/>
          <w:sz w:val="28"/>
          <w:szCs w:val="28"/>
        </w:rPr>
        <w:t>Шевченка,18)</w:t>
      </w:r>
      <w:r w:rsidRPr="007D1300">
        <w:rPr>
          <w:rFonts w:ascii="Times New Roman" w:hAnsi="Times New Roman"/>
          <w:bCs/>
          <w:sz w:val="28"/>
          <w:szCs w:val="28"/>
        </w:rPr>
        <w:t>,  відповідно додатку 1.</w:t>
      </w:r>
      <w:r w:rsidRPr="0010653F">
        <w:rPr>
          <w:rFonts w:ascii="Times New Roman" w:hAnsi="Times New Roman"/>
          <w:bCs/>
          <w:sz w:val="28"/>
          <w:szCs w:val="28"/>
        </w:rPr>
        <w:t> </w:t>
      </w:r>
    </w:p>
    <w:p w:rsidR="007E263D" w:rsidRPr="007E263D" w:rsidRDefault="00E37E51" w:rsidP="00E37E51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</w:rPr>
        <w:t xml:space="preserve">2. </w:t>
      </w:r>
      <w:r w:rsidR="0010653F">
        <w:rPr>
          <w:rFonts w:ascii="Times New Roman" w:hAnsi="Times New Roman"/>
          <w:bCs/>
          <w:sz w:val="28"/>
          <w:szCs w:val="28"/>
        </w:rPr>
        <w:t>Приймання-передачі майна</w:t>
      </w:r>
      <w:r w:rsidR="007E263D" w:rsidRPr="007E263D">
        <w:rPr>
          <w:rFonts w:ascii="Times New Roman" w:hAnsi="Times New Roman"/>
          <w:bCs/>
          <w:sz w:val="28"/>
          <w:szCs w:val="28"/>
        </w:rPr>
        <w:t xml:space="preserve"> даного рішення здійснювати комісії у складі : </w:t>
      </w:r>
    </w:p>
    <w:p w:rsidR="007D1300" w:rsidRDefault="0010653F" w:rsidP="00E37E51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</w:t>
      </w:r>
      <w:r w:rsidR="007E263D" w:rsidRPr="007D1300">
        <w:rPr>
          <w:rFonts w:ascii="Times New Roman" w:hAnsi="Times New Roman"/>
          <w:bCs/>
          <w:sz w:val="28"/>
          <w:szCs w:val="28"/>
        </w:rPr>
        <w:t>Журавчак Ю. Д.  – секретар Східницької селищної ради, голова комісії</w:t>
      </w:r>
      <w:r w:rsidR="007D1300" w:rsidRPr="007D1300">
        <w:rPr>
          <w:rFonts w:ascii="Times New Roman" w:hAnsi="Times New Roman"/>
          <w:bCs/>
          <w:sz w:val="28"/>
          <w:szCs w:val="28"/>
        </w:rPr>
        <w:t>;</w:t>
      </w:r>
    </w:p>
    <w:p w:rsidR="007D1300" w:rsidRDefault="007E263D" w:rsidP="00E37E51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 xml:space="preserve">  </w:t>
      </w:r>
      <w:r w:rsidR="00E37E51">
        <w:rPr>
          <w:rFonts w:ascii="Times New Roman" w:hAnsi="Times New Roman"/>
          <w:bCs/>
          <w:sz w:val="28"/>
          <w:szCs w:val="28"/>
        </w:rPr>
        <w:t xml:space="preserve"> </w:t>
      </w:r>
      <w:r w:rsidRPr="007D1300">
        <w:rPr>
          <w:rFonts w:ascii="Times New Roman" w:hAnsi="Times New Roman"/>
          <w:bCs/>
          <w:sz w:val="28"/>
          <w:szCs w:val="28"/>
        </w:rPr>
        <w:t>Журавчак Г.О. – головний бухгалтер Східницької селищної ради;</w:t>
      </w:r>
    </w:p>
    <w:p w:rsidR="007D1300" w:rsidRDefault="007E263D" w:rsidP="00E37E51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 xml:space="preserve">  </w:t>
      </w:r>
      <w:r w:rsidR="00E37E51">
        <w:rPr>
          <w:rFonts w:ascii="Times New Roman" w:hAnsi="Times New Roman"/>
          <w:bCs/>
          <w:sz w:val="28"/>
          <w:szCs w:val="28"/>
        </w:rPr>
        <w:t xml:space="preserve"> </w:t>
      </w:r>
      <w:r w:rsidRPr="007D1300">
        <w:rPr>
          <w:rFonts w:ascii="Times New Roman" w:hAnsi="Times New Roman"/>
          <w:bCs/>
          <w:sz w:val="28"/>
          <w:szCs w:val="28"/>
        </w:rPr>
        <w:t>Гірник О.Р. - депутат Східницької селищної ради;</w:t>
      </w:r>
    </w:p>
    <w:p w:rsidR="007D1300" w:rsidRDefault="007E263D" w:rsidP="00E37E51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 xml:space="preserve">   </w:t>
      </w:r>
      <w:proofErr w:type="spellStart"/>
      <w:r w:rsidRPr="007D1300">
        <w:rPr>
          <w:rFonts w:ascii="Times New Roman" w:hAnsi="Times New Roman"/>
          <w:bCs/>
          <w:sz w:val="28"/>
          <w:szCs w:val="28"/>
        </w:rPr>
        <w:t>Ленюк</w:t>
      </w:r>
      <w:proofErr w:type="spellEnd"/>
      <w:r w:rsidRPr="007D1300">
        <w:rPr>
          <w:rFonts w:ascii="Times New Roman" w:hAnsi="Times New Roman"/>
          <w:bCs/>
          <w:sz w:val="28"/>
          <w:szCs w:val="28"/>
        </w:rPr>
        <w:t xml:space="preserve"> М.М. -  депутат Східницької селищної ради;</w:t>
      </w:r>
    </w:p>
    <w:p w:rsidR="007D1300" w:rsidRDefault="007D1300" w:rsidP="00E37E51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 xml:space="preserve"> </w:t>
      </w:r>
      <w:r w:rsidR="007E263D" w:rsidRPr="007D1300">
        <w:rPr>
          <w:rFonts w:ascii="Times New Roman" w:hAnsi="Times New Roman"/>
          <w:bCs/>
          <w:sz w:val="28"/>
          <w:szCs w:val="28"/>
        </w:rPr>
        <w:t xml:space="preserve"> </w:t>
      </w:r>
      <w:r w:rsidR="00E37E51">
        <w:rPr>
          <w:rFonts w:ascii="Times New Roman" w:hAnsi="Times New Roman"/>
          <w:bCs/>
          <w:sz w:val="28"/>
          <w:szCs w:val="28"/>
        </w:rPr>
        <w:t xml:space="preserve"> </w:t>
      </w:r>
      <w:r w:rsidR="007E263D" w:rsidRPr="007D1300">
        <w:rPr>
          <w:rFonts w:ascii="Times New Roman" w:hAnsi="Times New Roman"/>
          <w:bCs/>
          <w:sz w:val="28"/>
          <w:szCs w:val="28"/>
        </w:rPr>
        <w:t xml:space="preserve">Щур Л.Б. – </w:t>
      </w:r>
      <w:proofErr w:type="spellStart"/>
      <w:r w:rsidR="007E263D" w:rsidRPr="007D1300">
        <w:rPr>
          <w:rFonts w:ascii="Times New Roman" w:hAnsi="Times New Roman"/>
          <w:bCs/>
          <w:sz w:val="28"/>
          <w:szCs w:val="28"/>
        </w:rPr>
        <w:t>в.о</w:t>
      </w:r>
      <w:proofErr w:type="spellEnd"/>
      <w:r w:rsidR="007E263D" w:rsidRPr="007D1300">
        <w:rPr>
          <w:rFonts w:ascii="Times New Roman" w:hAnsi="Times New Roman"/>
          <w:bCs/>
          <w:sz w:val="28"/>
          <w:szCs w:val="28"/>
        </w:rPr>
        <w:t xml:space="preserve"> директора комунальної установи «Центр культури і дозвілля Східницької територіальної громади»;</w:t>
      </w:r>
    </w:p>
    <w:p w:rsidR="007E263D" w:rsidRPr="0010653F" w:rsidRDefault="007E263D" w:rsidP="0010653F">
      <w:pPr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ind w:left="0"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D1300">
        <w:rPr>
          <w:rFonts w:ascii="Times New Roman" w:hAnsi="Times New Roman"/>
          <w:bCs/>
          <w:sz w:val="28"/>
          <w:szCs w:val="28"/>
        </w:rPr>
        <w:t xml:space="preserve"> </w:t>
      </w:r>
      <w:r w:rsidR="00E37E51">
        <w:rPr>
          <w:rFonts w:ascii="Times New Roman" w:hAnsi="Times New Roman"/>
          <w:bCs/>
          <w:sz w:val="28"/>
          <w:szCs w:val="28"/>
        </w:rPr>
        <w:t xml:space="preserve"> 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Веселовська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 Л.</w:t>
      </w:r>
      <w:r w:rsidR="007D1300" w:rsidRPr="007D1300">
        <w:rPr>
          <w:rFonts w:ascii="Times New Roman" w:hAnsi="Times New Roman"/>
          <w:bCs/>
          <w:sz w:val="28"/>
          <w:szCs w:val="28"/>
          <w:lang w:val="ru-RU"/>
        </w:rPr>
        <w:t>М.</w:t>
      </w:r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- бухгалтер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комунальної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 установи «Центр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культури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 та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дозвілля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 Східницької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територіальної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proofErr w:type="spellStart"/>
      <w:r w:rsidRPr="007D1300">
        <w:rPr>
          <w:rFonts w:ascii="Times New Roman" w:hAnsi="Times New Roman"/>
          <w:bCs/>
          <w:sz w:val="28"/>
          <w:szCs w:val="28"/>
          <w:lang w:val="ru-RU"/>
        </w:rPr>
        <w:t>громади</w:t>
      </w:r>
      <w:proofErr w:type="spellEnd"/>
      <w:r w:rsidRPr="007D1300">
        <w:rPr>
          <w:rFonts w:ascii="Times New Roman" w:hAnsi="Times New Roman"/>
          <w:bCs/>
          <w:sz w:val="28"/>
          <w:szCs w:val="28"/>
          <w:lang w:val="ru-RU"/>
        </w:rPr>
        <w:t>».</w:t>
      </w:r>
      <w:r w:rsidRPr="0010653F">
        <w:rPr>
          <w:rFonts w:ascii="Times New Roman" w:hAnsi="Times New Roman"/>
          <w:bCs/>
          <w:sz w:val="28"/>
          <w:szCs w:val="28"/>
        </w:rPr>
        <w:t> </w:t>
      </w:r>
    </w:p>
    <w:p w:rsidR="007E263D" w:rsidRDefault="007E263D" w:rsidP="00E37E51">
      <w:pPr>
        <w:shd w:val="clear" w:color="auto" w:fill="FFFFFF"/>
        <w:tabs>
          <w:tab w:val="left" w:pos="851"/>
        </w:tabs>
        <w:spacing w:after="0" w:line="240" w:lineRule="auto"/>
        <w:ind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E263D">
        <w:rPr>
          <w:rFonts w:ascii="Times New Roman" w:hAnsi="Times New Roman"/>
          <w:bCs/>
          <w:sz w:val="28"/>
          <w:szCs w:val="28"/>
        </w:rPr>
        <w:t>3</w:t>
      </w:r>
      <w:r>
        <w:rPr>
          <w:rFonts w:ascii="Times New Roman" w:hAnsi="Times New Roman"/>
          <w:bCs/>
          <w:sz w:val="28"/>
          <w:szCs w:val="28"/>
        </w:rPr>
        <w:t>.</w:t>
      </w:r>
      <w:r w:rsidRPr="007E263D">
        <w:rPr>
          <w:rFonts w:ascii="Times New Roman" w:hAnsi="Times New Roman"/>
          <w:bCs/>
          <w:sz w:val="28"/>
          <w:szCs w:val="28"/>
        </w:rPr>
        <w:t xml:space="preserve"> Бухгалтеру Східницької селищної ради Галині ЖУРАВЧАК, бухгалтеру Комунальн</w:t>
      </w:r>
      <w:r>
        <w:rPr>
          <w:rFonts w:ascii="Times New Roman" w:hAnsi="Times New Roman"/>
          <w:bCs/>
          <w:sz w:val="28"/>
          <w:szCs w:val="28"/>
        </w:rPr>
        <w:t>ої</w:t>
      </w:r>
      <w:r w:rsidRPr="007E263D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установи</w:t>
      </w:r>
      <w:r w:rsidRPr="007E263D">
        <w:rPr>
          <w:rFonts w:ascii="Times New Roman" w:hAnsi="Times New Roman"/>
          <w:bCs/>
          <w:sz w:val="28"/>
          <w:szCs w:val="28"/>
        </w:rPr>
        <w:t xml:space="preserve"> Східницької селищної ради «Центр культури і дозвілля Східницької територіальної громади» Лесі  ВЕСЕЛОВСЬКІЙ,  забезпечити оформлення актів приймання-передачі та внести відповідні зміни до реєстрів бухгалтерського обліку.</w:t>
      </w:r>
    </w:p>
    <w:p w:rsidR="0010653F" w:rsidRDefault="007E263D" w:rsidP="0010653F">
      <w:pPr>
        <w:shd w:val="clear" w:color="auto" w:fill="FFFFFF"/>
        <w:tabs>
          <w:tab w:val="left" w:pos="851"/>
        </w:tabs>
        <w:spacing w:after="0" w:line="240" w:lineRule="auto"/>
        <w:ind w:right="-284" w:firstLine="709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7E263D">
        <w:rPr>
          <w:rFonts w:ascii="Times New Roman" w:hAnsi="Times New Roman"/>
          <w:bCs/>
          <w:sz w:val="28"/>
          <w:szCs w:val="28"/>
        </w:rPr>
        <w:lastRenderedPageBreak/>
        <w:t>4.</w:t>
      </w:r>
      <w:r w:rsidR="0010653F">
        <w:rPr>
          <w:rFonts w:ascii="Times New Roman" w:hAnsi="Times New Roman"/>
          <w:bCs/>
          <w:sz w:val="28"/>
          <w:szCs w:val="28"/>
        </w:rPr>
        <w:t xml:space="preserve"> </w:t>
      </w:r>
      <w:r w:rsidRPr="007E263D">
        <w:rPr>
          <w:rFonts w:ascii="Times New Roman" w:hAnsi="Times New Roman"/>
          <w:bCs/>
          <w:sz w:val="28"/>
          <w:szCs w:val="28"/>
        </w:rPr>
        <w:t xml:space="preserve"> Контроль за виконанням даного рішення покласти на постійну комісію з  питань комунальної власності,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263D">
        <w:rPr>
          <w:rFonts w:ascii="Times New Roman" w:hAnsi="Times New Roman"/>
          <w:bCs/>
          <w:sz w:val="28"/>
          <w:szCs w:val="28"/>
        </w:rPr>
        <w:t>житлово</w:t>
      </w:r>
      <w:r>
        <w:rPr>
          <w:rFonts w:ascii="Times New Roman" w:hAnsi="Times New Roman"/>
          <w:bCs/>
          <w:sz w:val="28"/>
          <w:szCs w:val="28"/>
        </w:rPr>
        <w:t>-</w:t>
      </w:r>
      <w:r w:rsidRPr="007E263D">
        <w:rPr>
          <w:rFonts w:ascii="Times New Roman" w:hAnsi="Times New Roman"/>
          <w:bCs/>
          <w:sz w:val="28"/>
          <w:szCs w:val="28"/>
        </w:rPr>
        <w:t>комунального господарства енергозбереження та транс</w:t>
      </w:r>
      <w:r w:rsidR="00EB11AE">
        <w:rPr>
          <w:rFonts w:ascii="Times New Roman" w:hAnsi="Times New Roman"/>
          <w:bCs/>
          <w:sz w:val="28"/>
          <w:szCs w:val="28"/>
        </w:rPr>
        <w:t>п</w:t>
      </w:r>
      <w:r w:rsidRPr="007E263D">
        <w:rPr>
          <w:rFonts w:ascii="Times New Roman" w:hAnsi="Times New Roman"/>
          <w:bCs/>
          <w:sz w:val="28"/>
          <w:szCs w:val="28"/>
        </w:rPr>
        <w:t>орту.</w:t>
      </w:r>
    </w:p>
    <w:p w:rsidR="0010653F" w:rsidRDefault="0010653F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0653F" w:rsidRDefault="0010653F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0653F" w:rsidRDefault="0010653F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0653F" w:rsidRDefault="0010653F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0653F" w:rsidRDefault="0010653F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</w:p>
    <w:p w:rsidR="001A7AE7" w:rsidRPr="0010653F" w:rsidRDefault="001A7AE7" w:rsidP="0010653F">
      <w:pPr>
        <w:shd w:val="clear" w:color="auto" w:fill="FFFFFF"/>
        <w:tabs>
          <w:tab w:val="left" w:pos="851"/>
        </w:tabs>
        <w:spacing w:after="0" w:line="240" w:lineRule="auto"/>
        <w:ind w:right="-284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1A7AE7">
        <w:rPr>
          <w:rFonts w:ascii="Times New Roman" w:hAnsi="Times New Roman"/>
          <w:b/>
          <w:bCs/>
          <w:sz w:val="28"/>
          <w:szCs w:val="28"/>
        </w:rPr>
        <w:t xml:space="preserve"> Селищний голова                                                 </w:t>
      </w:r>
      <w:r w:rsidR="0010653F">
        <w:rPr>
          <w:rFonts w:ascii="Times New Roman" w:hAnsi="Times New Roman"/>
          <w:b/>
          <w:bCs/>
          <w:sz w:val="28"/>
          <w:szCs w:val="28"/>
        </w:rPr>
        <w:t xml:space="preserve">       </w:t>
      </w:r>
      <w:r w:rsidRPr="001A7AE7">
        <w:rPr>
          <w:rFonts w:ascii="Times New Roman" w:hAnsi="Times New Roman"/>
          <w:b/>
          <w:bCs/>
          <w:sz w:val="28"/>
          <w:szCs w:val="28"/>
        </w:rPr>
        <w:t xml:space="preserve">         </w:t>
      </w:r>
      <w:r w:rsidR="009108F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A7AE7">
        <w:rPr>
          <w:rFonts w:ascii="Times New Roman" w:hAnsi="Times New Roman"/>
          <w:b/>
          <w:bCs/>
          <w:sz w:val="28"/>
          <w:szCs w:val="28"/>
        </w:rPr>
        <w:t xml:space="preserve">       </w:t>
      </w:r>
      <w:r w:rsidRPr="001A7AE7">
        <w:rPr>
          <w:rFonts w:ascii="Times New Roman" w:hAnsi="Times New Roman"/>
          <w:b/>
          <w:bCs/>
          <w:sz w:val="28"/>
          <w:szCs w:val="28"/>
          <w:lang w:val="ru-RU"/>
        </w:rPr>
        <w:t xml:space="preserve">   </w:t>
      </w:r>
      <w:r w:rsidRPr="001A7AE7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E37E51"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1A7AE7">
        <w:rPr>
          <w:rFonts w:ascii="Times New Roman" w:hAnsi="Times New Roman"/>
          <w:b/>
          <w:bCs/>
          <w:sz w:val="28"/>
          <w:szCs w:val="28"/>
        </w:rPr>
        <w:t xml:space="preserve"> Іван ПІЛЯК</w:t>
      </w:r>
    </w:p>
    <w:p w:rsidR="007D1300" w:rsidRPr="001A7AE7" w:rsidRDefault="007D1300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/>
          <w:bCs/>
          <w:sz w:val="28"/>
          <w:szCs w:val="28"/>
        </w:rPr>
      </w:pPr>
    </w:p>
    <w:p w:rsidR="001A7AE7" w:rsidRPr="001A7AE7" w:rsidRDefault="001A7AE7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rFonts w:ascii="Times New Roman" w:hAnsi="Times New Roman"/>
          <w:b/>
          <w:bCs/>
          <w:sz w:val="24"/>
          <w:szCs w:val="24"/>
        </w:rPr>
      </w:pPr>
      <w:r w:rsidRPr="001A7AE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  <w:r w:rsidRPr="001A7AE7">
        <w:rPr>
          <w:rFonts w:ascii="Times New Roman" w:hAnsi="Times New Roman"/>
          <w:b/>
          <w:bCs/>
          <w:sz w:val="24"/>
          <w:szCs w:val="24"/>
        </w:rPr>
        <w:tab/>
      </w:r>
    </w:p>
    <w:p w:rsidR="00C61FBC" w:rsidRPr="007D6A83" w:rsidRDefault="00C61FBC" w:rsidP="00E37E51">
      <w:pPr>
        <w:shd w:val="clear" w:color="auto" w:fill="FFFFFF"/>
        <w:spacing w:after="0" w:line="240" w:lineRule="auto"/>
        <w:ind w:right="-284" w:firstLine="567"/>
        <w:jc w:val="both"/>
        <w:textAlignment w:val="baseline"/>
        <w:rPr>
          <w:b/>
        </w:rPr>
      </w:pPr>
    </w:p>
    <w:p w:rsidR="00C61FBC" w:rsidRDefault="00BB3AE7" w:rsidP="00E37E51">
      <w:pPr>
        <w:tabs>
          <w:tab w:val="left" w:pos="4962"/>
        </w:tabs>
        <w:ind w:right="-284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 xml:space="preserve">   </w:t>
      </w:r>
      <w:r w:rsidR="00435C2F">
        <w:rPr>
          <w:rFonts w:ascii="Times New Roman" w:hAnsi="Times New Roman"/>
          <w:sz w:val="28"/>
          <w:szCs w:val="32"/>
        </w:rPr>
        <w:t xml:space="preserve">   </w:t>
      </w: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7D1300" w:rsidRDefault="007D1300" w:rsidP="00B84202">
      <w:pPr>
        <w:tabs>
          <w:tab w:val="left" w:pos="4962"/>
        </w:tabs>
        <w:jc w:val="both"/>
        <w:rPr>
          <w:rFonts w:ascii="Times New Roman" w:hAnsi="Times New Roman"/>
          <w:sz w:val="28"/>
          <w:szCs w:val="32"/>
        </w:rPr>
      </w:pPr>
    </w:p>
    <w:p w:rsidR="00C61FBC" w:rsidRDefault="00C61FBC" w:rsidP="00C61FBC">
      <w:pPr>
        <w:tabs>
          <w:tab w:val="left" w:pos="4962"/>
        </w:tabs>
        <w:spacing w:line="216" w:lineRule="auto"/>
        <w:jc w:val="right"/>
        <w:rPr>
          <w:sz w:val="28"/>
          <w:szCs w:val="32"/>
        </w:rPr>
      </w:pPr>
      <w:r>
        <w:rPr>
          <w:sz w:val="28"/>
          <w:szCs w:val="32"/>
        </w:rPr>
        <w:t xml:space="preserve">                                                               </w:t>
      </w:r>
    </w:p>
    <w:p w:rsidR="009367B4" w:rsidRDefault="009367B4" w:rsidP="00C61FBC">
      <w:pPr>
        <w:tabs>
          <w:tab w:val="left" w:pos="4962"/>
        </w:tabs>
        <w:spacing w:line="216" w:lineRule="auto"/>
        <w:jc w:val="right"/>
        <w:rPr>
          <w:sz w:val="28"/>
          <w:szCs w:val="32"/>
        </w:rPr>
      </w:pPr>
    </w:p>
    <w:p w:rsidR="009367B4" w:rsidRDefault="009367B4" w:rsidP="00C61FBC">
      <w:pPr>
        <w:tabs>
          <w:tab w:val="left" w:pos="4962"/>
        </w:tabs>
        <w:spacing w:line="216" w:lineRule="auto"/>
        <w:jc w:val="right"/>
        <w:rPr>
          <w:sz w:val="28"/>
          <w:szCs w:val="32"/>
        </w:rPr>
      </w:pPr>
    </w:p>
    <w:p w:rsidR="007D1300" w:rsidRDefault="007D1300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7D1300" w:rsidRDefault="007D1300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7D1300" w:rsidRDefault="007D1300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10653F" w:rsidRDefault="0010653F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C62A4A" w:rsidRDefault="00C62A4A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7D1300" w:rsidRDefault="007D1300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9108F8" w:rsidRDefault="009108F8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7D1300" w:rsidRDefault="007D1300" w:rsidP="00C61FBC">
      <w:pPr>
        <w:tabs>
          <w:tab w:val="left" w:pos="4962"/>
        </w:tabs>
        <w:spacing w:line="216" w:lineRule="auto"/>
        <w:jc w:val="right"/>
        <w:rPr>
          <w:rFonts w:ascii="Times New Roman" w:hAnsi="Times New Roman"/>
          <w:sz w:val="28"/>
          <w:szCs w:val="32"/>
        </w:rPr>
      </w:pPr>
    </w:p>
    <w:p w:rsidR="009108F8" w:rsidRPr="006246AD" w:rsidRDefault="009108F8" w:rsidP="009108F8">
      <w:pPr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eastAsia="SimSu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</w:t>
      </w:r>
      <w:r w:rsidRPr="006246AD">
        <w:rPr>
          <w:rFonts w:ascii="Times New Roman" w:eastAsia="SimSun" w:hAnsi="Times New Roman"/>
          <w:sz w:val="24"/>
          <w:szCs w:val="24"/>
          <w:lang w:eastAsia="ru-RU"/>
        </w:rPr>
        <w:t>Додаток</w:t>
      </w:r>
    </w:p>
    <w:p w:rsidR="009108F8" w:rsidRPr="006246AD" w:rsidRDefault="009108F8" w:rsidP="009108F8">
      <w:pPr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zh-CN"/>
        </w:rPr>
      </w:pPr>
      <w:r w:rsidRPr="006246A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6246AD">
        <w:rPr>
          <w:rFonts w:ascii="Times New Roman" w:hAnsi="Times New Roman"/>
          <w:sz w:val="24"/>
          <w:szCs w:val="24"/>
        </w:rPr>
        <w:t xml:space="preserve">до рішення Східницької </w:t>
      </w:r>
    </w:p>
    <w:p w:rsidR="009108F8" w:rsidRPr="00A26A46" w:rsidRDefault="009108F8" w:rsidP="009108F8">
      <w:pPr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zh-CN"/>
        </w:rPr>
      </w:pPr>
      <w:r w:rsidRPr="006246A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6246AD">
        <w:rPr>
          <w:rFonts w:ascii="Times New Roman" w:hAnsi="Times New Roman"/>
          <w:sz w:val="24"/>
          <w:szCs w:val="24"/>
        </w:rPr>
        <w:t>селищної ради</w:t>
      </w:r>
    </w:p>
    <w:p w:rsidR="009108F8" w:rsidRPr="00A26A46" w:rsidRDefault="009108F8" w:rsidP="009108F8">
      <w:pPr>
        <w:suppressAutoHyphens/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zh-CN"/>
        </w:rPr>
      </w:pPr>
      <w:r w:rsidRPr="006246AD">
        <w:rPr>
          <w:rFonts w:ascii="Times New Roman" w:hAnsi="Times New Roman"/>
          <w:sz w:val="24"/>
          <w:szCs w:val="24"/>
          <w:lang w:eastAsia="zh-CN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  <w:lang w:eastAsia="zh-CN"/>
        </w:rPr>
        <w:t xml:space="preserve">                  </w:t>
      </w:r>
      <w:r w:rsidRPr="006246AD">
        <w:rPr>
          <w:rFonts w:ascii="Times New Roman" w:hAnsi="Times New Roman"/>
          <w:sz w:val="24"/>
          <w:szCs w:val="24"/>
          <w:lang w:eastAsia="zh-CN"/>
        </w:rPr>
        <w:t>№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/>
          <w:sz w:val="24"/>
          <w:szCs w:val="24"/>
          <w:lang w:eastAsia="zh-CN"/>
        </w:rPr>
        <w:t>2119</w:t>
      </w:r>
      <w:bookmarkStart w:id="0" w:name="_GoBack"/>
      <w:bookmarkEnd w:id="0"/>
      <w:r w:rsidRPr="006246AD">
        <w:rPr>
          <w:rFonts w:ascii="Times New Roman" w:hAnsi="Times New Roman"/>
          <w:sz w:val="24"/>
          <w:szCs w:val="24"/>
          <w:lang w:eastAsia="zh-CN"/>
        </w:rPr>
        <w:t xml:space="preserve"> від  07.02.2025 року  </w:t>
      </w:r>
    </w:p>
    <w:p w:rsidR="00C61FBC" w:rsidRPr="0010653F" w:rsidRDefault="00C61FBC" w:rsidP="00C61FBC">
      <w:pPr>
        <w:tabs>
          <w:tab w:val="left" w:pos="4962"/>
        </w:tabs>
        <w:spacing w:line="216" w:lineRule="auto"/>
        <w:contextualSpacing/>
        <w:jc w:val="right"/>
        <w:rPr>
          <w:rFonts w:ascii="Times New Roman" w:hAnsi="Times New Roman"/>
          <w:sz w:val="24"/>
          <w:szCs w:val="24"/>
        </w:rPr>
      </w:pPr>
    </w:p>
    <w:tbl>
      <w:tblPr>
        <w:tblStyle w:val="ab"/>
        <w:tblpPr w:leftFromText="180" w:rightFromText="180" w:vertAnchor="page" w:horzAnchor="margin" w:tblpXSpec="center" w:tblpY="3169"/>
        <w:tblW w:w="11022" w:type="dxa"/>
        <w:tblLayout w:type="fixed"/>
        <w:tblLook w:val="04A0" w:firstRow="1" w:lastRow="0" w:firstColumn="1" w:lastColumn="0" w:noHBand="0" w:noVBand="1"/>
      </w:tblPr>
      <w:tblGrid>
        <w:gridCol w:w="392"/>
        <w:gridCol w:w="2835"/>
        <w:gridCol w:w="1843"/>
        <w:gridCol w:w="850"/>
        <w:gridCol w:w="851"/>
        <w:gridCol w:w="1417"/>
        <w:gridCol w:w="1417"/>
        <w:gridCol w:w="1417"/>
      </w:tblGrid>
      <w:tr w:rsidR="009367B4" w:rsidRPr="009367B4" w:rsidTr="0010653F">
        <w:trPr>
          <w:trHeight w:val="1136"/>
        </w:trPr>
        <w:tc>
          <w:tcPr>
            <w:tcW w:w="392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367B4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9367B4">
              <w:rPr>
                <w:rFonts w:ascii="Times New Roman" w:hAnsi="Times New Roman"/>
                <w:b/>
                <w:sz w:val="28"/>
                <w:szCs w:val="28"/>
              </w:rPr>
              <w:t>п/</w:t>
            </w:r>
          </w:p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367B4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</w:p>
        </w:tc>
        <w:tc>
          <w:tcPr>
            <w:tcW w:w="2835" w:type="dxa"/>
          </w:tcPr>
          <w:p w:rsidR="00DF5EE3" w:rsidRDefault="00DF5EE3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367B4">
              <w:rPr>
                <w:rFonts w:ascii="Times New Roman" w:hAnsi="Times New Roman"/>
                <w:b/>
                <w:sz w:val="28"/>
                <w:szCs w:val="28"/>
              </w:rPr>
              <w:t>Найменування майна</w:t>
            </w:r>
          </w:p>
        </w:tc>
        <w:tc>
          <w:tcPr>
            <w:tcW w:w="1843" w:type="dxa"/>
          </w:tcPr>
          <w:p w:rsidR="00DF5EE3" w:rsidRDefault="00DF5EE3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67B4" w:rsidRPr="009367B4" w:rsidRDefault="0010653F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Інвентар</w:t>
            </w:r>
            <w:r w:rsidR="009367B4" w:rsidRPr="009367B4">
              <w:rPr>
                <w:rFonts w:ascii="Times New Roman" w:hAnsi="Times New Roman"/>
                <w:b/>
                <w:sz w:val="28"/>
                <w:szCs w:val="28"/>
              </w:rPr>
              <w:t>ний номер</w:t>
            </w:r>
          </w:p>
        </w:tc>
        <w:tc>
          <w:tcPr>
            <w:tcW w:w="850" w:type="dxa"/>
          </w:tcPr>
          <w:p w:rsidR="00DF5EE3" w:rsidRDefault="00DF5EE3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367B4">
              <w:rPr>
                <w:rFonts w:ascii="Times New Roman" w:hAnsi="Times New Roman"/>
                <w:b/>
                <w:sz w:val="28"/>
                <w:szCs w:val="28"/>
              </w:rPr>
              <w:t>Од. виміру</w:t>
            </w:r>
          </w:p>
        </w:tc>
        <w:tc>
          <w:tcPr>
            <w:tcW w:w="851" w:type="dxa"/>
          </w:tcPr>
          <w:p w:rsidR="00DF5EE3" w:rsidRDefault="00DF5EE3" w:rsidP="00DF5EE3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67B4" w:rsidRPr="009367B4" w:rsidRDefault="0010653F" w:rsidP="00DF5EE3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К</w:t>
            </w:r>
            <w:r w:rsidR="009367B4" w:rsidRPr="009367B4">
              <w:rPr>
                <w:rFonts w:ascii="Times New Roman" w:hAnsi="Times New Roman"/>
                <w:b/>
                <w:sz w:val="28"/>
                <w:szCs w:val="28"/>
              </w:rPr>
              <w:t>ількіс</w:t>
            </w:r>
            <w:proofErr w:type="spellEnd"/>
            <w:r w:rsidR="00DF5EE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9367B4" w:rsidRPr="009367B4">
              <w:rPr>
                <w:rFonts w:ascii="Times New Roman" w:hAnsi="Times New Roman"/>
                <w:b/>
                <w:sz w:val="28"/>
                <w:szCs w:val="28"/>
              </w:rPr>
              <w:t>ть</w:t>
            </w:r>
            <w:proofErr w:type="spellEnd"/>
          </w:p>
        </w:tc>
        <w:tc>
          <w:tcPr>
            <w:tcW w:w="1417" w:type="dxa"/>
          </w:tcPr>
          <w:p w:rsidR="00DF5EE3" w:rsidRDefault="00DF5EE3" w:rsidP="0010653F">
            <w:pPr>
              <w:tabs>
                <w:tab w:val="left" w:pos="4962"/>
              </w:tabs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</w:p>
          <w:p w:rsidR="009367B4" w:rsidRPr="00DF5EE3" w:rsidRDefault="009367B4" w:rsidP="00DF5EE3">
            <w:pPr>
              <w:tabs>
                <w:tab w:val="left" w:pos="4962"/>
              </w:tabs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  <w:r w:rsidRPr="009367B4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Первісна (</w:t>
            </w:r>
            <w:proofErr w:type="spellStart"/>
            <w:r w:rsidRPr="009367B4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переоці</w:t>
            </w:r>
            <w:proofErr w:type="spellEnd"/>
            <w:r w:rsidR="0010653F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9367B4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нена</w:t>
            </w:r>
            <w:proofErr w:type="spellEnd"/>
            <w:r w:rsidRPr="009367B4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)</w:t>
            </w:r>
            <w:r w:rsidR="00DF5EE3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9367B4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Вартість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грн</w:t>
            </w:r>
            <w:proofErr w:type="spellEnd"/>
          </w:p>
        </w:tc>
        <w:tc>
          <w:tcPr>
            <w:tcW w:w="1417" w:type="dxa"/>
          </w:tcPr>
          <w:p w:rsidR="00DF5EE3" w:rsidRDefault="00DF5EE3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</w:p>
          <w:p w:rsidR="009367B4" w:rsidRPr="009367B4" w:rsidRDefault="009367B4" w:rsidP="00DF5EE3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 xml:space="preserve">Знос, </w:t>
            </w:r>
            <w:r w:rsidR="00DF5EE3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 xml:space="preserve">  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грн</w:t>
            </w:r>
          </w:p>
        </w:tc>
        <w:tc>
          <w:tcPr>
            <w:tcW w:w="1417" w:type="dxa"/>
          </w:tcPr>
          <w:p w:rsidR="00DF5EE3" w:rsidRDefault="00DF5EE3" w:rsidP="009367B4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</w:p>
          <w:p w:rsidR="009367B4" w:rsidRPr="009367B4" w:rsidRDefault="009367B4" w:rsidP="00DF5EE3">
            <w:pPr>
              <w:tabs>
                <w:tab w:val="left" w:pos="4962"/>
              </w:tabs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Залишкова вартість</w:t>
            </w:r>
            <w:r w:rsidR="00DF5EE3"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uk-UA"/>
              </w:rPr>
              <w:t>грн</w:t>
            </w:r>
          </w:p>
        </w:tc>
      </w:tr>
      <w:tr w:rsidR="009367B4" w:rsidRPr="009367B4" w:rsidTr="0010653F">
        <w:trPr>
          <w:trHeight w:val="795"/>
        </w:trPr>
        <w:tc>
          <w:tcPr>
            <w:tcW w:w="392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9367B4" w:rsidRPr="009367B4" w:rsidRDefault="009367B4" w:rsidP="0010653F">
            <w:pPr>
              <w:tabs>
                <w:tab w:val="left" w:pos="4962"/>
              </w:tabs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276AAD">
              <w:rPr>
                <w:rFonts w:ascii="Times New Roman" w:hAnsi="Times New Roman"/>
                <w:sz w:val="28"/>
                <w:szCs w:val="28"/>
              </w:rPr>
              <w:t>Будівля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76AAD">
              <w:rPr>
                <w:rFonts w:ascii="Times New Roman" w:hAnsi="Times New Roman"/>
                <w:sz w:val="28"/>
                <w:szCs w:val="28"/>
              </w:rPr>
              <w:t>НД</w:t>
            </w:r>
            <w:r w:rsidR="0010653F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Pr="00276AAD">
              <w:rPr>
                <w:rFonts w:ascii="Times New Roman" w:hAnsi="Times New Roman"/>
                <w:sz w:val="28"/>
                <w:szCs w:val="28"/>
              </w:rPr>
              <w:t xml:space="preserve"> с.Довге-Гірське</w:t>
            </w:r>
          </w:p>
        </w:tc>
        <w:tc>
          <w:tcPr>
            <w:tcW w:w="1843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1013000002</w:t>
            </w:r>
          </w:p>
        </w:tc>
        <w:tc>
          <w:tcPr>
            <w:tcW w:w="850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од.</w:t>
            </w:r>
          </w:p>
        </w:tc>
        <w:tc>
          <w:tcPr>
            <w:tcW w:w="851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51 584,00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51 584,00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9367B4" w:rsidRPr="009367B4" w:rsidTr="0010653F">
        <w:trPr>
          <w:trHeight w:val="514"/>
        </w:trPr>
        <w:tc>
          <w:tcPr>
            <w:tcW w:w="392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9367B4" w:rsidRPr="009367B4" w:rsidRDefault="009367B4" w:rsidP="0010653F">
            <w:pPr>
              <w:tabs>
                <w:tab w:val="left" w:pos="4962"/>
              </w:tabs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 xml:space="preserve">Будівля НД </w:t>
            </w:r>
            <w:proofErr w:type="spellStart"/>
            <w:r w:rsidRPr="009367B4">
              <w:rPr>
                <w:rFonts w:ascii="Times New Roman" w:hAnsi="Times New Roman"/>
                <w:sz w:val="28"/>
                <w:szCs w:val="28"/>
              </w:rPr>
              <w:t>с.Жданівка</w:t>
            </w:r>
            <w:proofErr w:type="spellEnd"/>
          </w:p>
        </w:tc>
        <w:tc>
          <w:tcPr>
            <w:tcW w:w="1843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1013000009</w:t>
            </w:r>
          </w:p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од.</w:t>
            </w:r>
          </w:p>
        </w:tc>
        <w:tc>
          <w:tcPr>
            <w:tcW w:w="851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18 664,00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18 664,00</w:t>
            </w:r>
          </w:p>
        </w:tc>
        <w:tc>
          <w:tcPr>
            <w:tcW w:w="1417" w:type="dxa"/>
          </w:tcPr>
          <w:p w:rsidR="009367B4" w:rsidRDefault="009367B4" w:rsidP="009367B4">
            <w:r w:rsidRPr="00EE2DB3"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9367B4" w:rsidRPr="009367B4" w:rsidTr="0010653F">
        <w:trPr>
          <w:trHeight w:val="514"/>
        </w:trPr>
        <w:tc>
          <w:tcPr>
            <w:tcW w:w="392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9367B4" w:rsidRPr="009367B4" w:rsidRDefault="009367B4" w:rsidP="0010653F">
            <w:pPr>
              <w:tabs>
                <w:tab w:val="left" w:pos="4962"/>
              </w:tabs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Будівля НД с.Зубриця</w:t>
            </w:r>
          </w:p>
        </w:tc>
        <w:tc>
          <w:tcPr>
            <w:tcW w:w="1843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1013000010</w:t>
            </w:r>
          </w:p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од.</w:t>
            </w:r>
          </w:p>
        </w:tc>
        <w:tc>
          <w:tcPr>
            <w:tcW w:w="851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21 911,00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21 911,00</w:t>
            </w:r>
          </w:p>
        </w:tc>
        <w:tc>
          <w:tcPr>
            <w:tcW w:w="1417" w:type="dxa"/>
          </w:tcPr>
          <w:p w:rsidR="009367B4" w:rsidRDefault="009367B4" w:rsidP="009367B4">
            <w:r w:rsidRPr="00EE2DB3"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9367B4" w:rsidRPr="009367B4" w:rsidTr="0010653F">
        <w:trPr>
          <w:trHeight w:val="563"/>
        </w:trPr>
        <w:tc>
          <w:tcPr>
            <w:tcW w:w="392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9367B4" w:rsidRPr="009367B4" w:rsidRDefault="009367B4" w:rsidP="0010653F">
            <w:pPr>
              <w:tabs>
                <w:tab w:val="left" w:pos="4962"/>
              </w:tabs>
              <w:spacing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 xml:space="preserve">Будівля НД </w:t>
            </w:r>
            <w:proofErr w:type="spellStart"/>
            <w:r w:rsidRPr="009367B4">
              <w:rPr>
                <w:rFonts w:ascii="Times New Roman" w:hAnsi="Times New Roman"/>
                <w:sz w:val="28"/>
                <w:szCs w:val="28"/>
              </w:rPr>
              <w:t>с.Кринтята</w:t>
            </w:r>
            <w:proofErr w:type="spellEnd"/>
          </w:p>
        </w:tc>
        <w:tc>
          <w:tcPr>
            <w:tcW w:w="1843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1013000011</w:t>
            </w:r>
          </w:p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9367B4" w:rsidRPr="009367B4" w:rsidRDefault="009367B4" w:rsidP="009367B4">
            <w:pPr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од.</w:t>
            </w:r>
          </w:p>
        </w:tc>
        <w:tc>
          <w:tcPr>
            <w:tcW w:w="851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4 046,00</w:t>
            </w:r>
          </w:p>
        </w:tc>
        <w:tc>
          <w:tcPr>
            <w:tcW w:w="1417" w:type="dxa"/>
          </w:tcPr>
          <w:p w:rsidR="009367B4" w:rsidRPr="009367B4" w:rsidRDefault="009367B4" w:rsidP="009367B4">
            <w:pPr>
              <w:tabs>
                <w:tab w:val="left" w:pos="4962"/>
              </w:tabs>
              <w:spacing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67B4">
              <w:rPr>
                <w:rFonts w:ascii="Times New Roman" w:hAnsi="Times New Roman"/>
                <w:sz w:val="28"/>
                <w:szCs w:val="28"/>
              </w:rPr>
              <w:t>4 046,00</w:t>
            </w:r>
          </w:p>
        </w:tc>
        <w:tc>
          <w:tcPr>
            <w:tcW w:w="1417" w:type="dxa"/>
          </w:tcPr>
          <w:p w:rsidR="009367B4" w:rsidRDefault="009367B4" w:rsidP="009367B4">
            <w:r w:rsidRPr="00EE2DB3"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</w:tbl>
    <w:p w:rsidR="0039185B" w:rsidRPr="009367B4" w:rsidRDefault="0039185B" w:rsidP="009367B4">
      <w:pPr>
        <w:rPr>
          <w:rFonts w:ascii="Times New Roman" w:eastAsia="Times New Roman" w:hAnsi="Times New Roman"/>
          <w:i/>
          <w:iCs/>
          <w:color w:val="000000"/>
          <w:sz w:val="20"/>
          <w:szCs w:val="20"/>
          <w:lang w:eastAsia="ru-RU"/>
        </w:rPr>
      </w:pPr>
    </w:p>
    <w:sectPr w:rsidR="0039185B" w:rsidRPr="009367B4" w:rsidSect="009108F8">
      <w:pgSz w:w="11906" w:h="16838"/>
      <w:pgMar w:top="568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0578A"/>
    <w:multiLevelType w:val="hybridMultilevel"/>
    <w:tmpl w:val="2FFADF1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B31D25"/>
    <w:multiLevelType w:val="hybridMultilevel"/>
    <w:tmpl w:val="27FC6F98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33E586A"/>
    <w:multiLevelType w:val="hybridMultilevel"/>
    <w:tmpl w:val="3A902200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545F9"/>
    <w:multiLevelType w:val="multilevel"/>
    <w:tmpl w:val="3D624344"/>
    <w:lvl w:ilvl="0">
      <w:start w:val="3"/>
      <w:numFmt w:val="bullet"/>
      <w:lvlText w:val="-"/>
      <w:lvlJc w:val="left"/>
      <w:pPr>
        <w:tabs>
          <w:tab w:val="num" w:pos="0"/>
        </w:tabs>
        <w:ind w:left="1211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3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F4B38C9"/>
    <w:multiLevelType w:val="hybridMultilevel"/>
    <w:tmpl w:val="523A0528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C532DB3"/>
    <w:multiLevelType w:val="hybridMultilevel"/>
    <w:tmpl w:val="E4ECD61E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26516F9"/>
    <w:multiLevelType w:val="multilevel"/>
    <w:tmpl w:val="0082C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5B1CE4"/>
    <w:multiLevelType w:val="hybridMultilevel"/>
    <w:tmpl w:val="9B92979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B2C1057"/>
    <w:multiLevelType w:val="hybridMultilevel"/>
    <w:tmpl w:val="ED8CB74A"/>
    <w:lvl w:ilvl="0" w:tplc="9E964F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1"/>
  </w:num>
  <w:num w:numId="5">
    <w:abstractNumId w:val="0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73EC4"/>
    <w:rsid w:val="000058E6"/>
    <w:rsid w:val="00027F29"/>
    <w:rsid w:val="00077B57"/>
    <w:rsid w:val="0010653F"/>
    <w:rsid w:val="00146533"/>
    <w:rsid w:val="001501A1"/>
    <w:rsid w:val="00163388"/>
    <w:rsid w:val="00180E94"/>
    <w:rsid w:val="0018676E"/>
    <w:rsid w:val="001A7AE7"/>
    <w:rsid w:val="00202601"/>
    <w:rsid w:val="00217E83"/>
    <w:rsid w:val="002505E0"/>
    <w:rsid w:val="00276AAD"/>
    <w:rsid w:val="002800A9"/>
    <w:rsid w:val="0034054A"/>
    <w:rsid w:val="003532E9"/>
    <w:rsid w:val="00353677"/>
    <w:rsid w:val="0039185B"/>
    <w:rsid w:val="004110B8"/>
    <w:rsid w:val="004134FC"/>
    <w:rsid w:val="00416F24"/>
    <w:rsid w:val="00435C2F"/>
    <w:rsid w:val="004515D9"/>
    <w:rsid w:val="00476C8A"/>
    <w:rsid w:val="004A5823"/>
    <w:rsid w:val="004B7C68"/>
    <w:rsid w:val="004C7879"/>
    <w:rsid w:val="004D10D7"/>
    <w:rsid w:val="00504EE6"/>
    <w:rsid w:val="005362F5"/>
    <w:rsid w:val="005C416A"/>
    <w:rsid w:val="006110F5"/>
    <w:rsid w:val="00617FEE"/>
    <w:rsid w:val="006360EF"/>
    <w:rsid w:val="00647492"/>
    <w:rsid w:val="00673EC4"/>
    <w:rsid w:val="00686FF0"/>
    <w:rsid w:val="00695D5A"/>
    <w:rsid w:val="006A2E08"/>
    <w:rsid w:val="006A5B63"/>
    <w:rsid w:val="00745DC5"/>
    <w:rsid w:val="00792381"/>
    <w:rsid w:val="00795A33"/>
    <w:rsid w:val="007B56DE"/>
    <w:rsid w:val="007B66BD"/>
    <w:rsid w:val="007D1300"/>
    <w:rsid w:val="007D26EF"/>
    <w:rsid w:val="007D48ED"/>
    <w:rsid w:val="007E263D"/>
    <w:rsid w:val="007F4E34"/>
    <w:rsid w:val="007F6DD7"/>
    <w:rsid w:val="007F747E"/>
    <w:rsid w:val="008038DF"/>
    <w:rsid w:val="0081378C"/>
    <w:rsid w:val="00813C7E"/>
    <w:rsid w:val="00825951"/>
    <w:rsid w:val="008265ED"/>
    <w:rsid w:val="00843A6F"/>
    <w:rsid w:val="00880C66"/>
    <w:rsid w:val="00892A9E"/>
    <w:rsid w:val="008C0293"/>
    <w:rsid w:val="008C1DCF"/>
    <w:rsid w:val="008C42CC"/>
    <w:rsid w:val="008F2FA1"/>
    <w:rsid w:val="009070CA"/>
    <w:rsid w:val="009108F8"/>
    <w:rsid w:val="009229AC"/>
    <w:rsid w:val="009367B4"/>
    <w:rsid w:val="00970B3E"/>
    <w:rsid w:val="009A7074"/>
    <w:rsid w:val="009E2962"/>
    <w:rsid w:val="00A17B82"/>
    <w:rsid w:val="00A21169"/>
    <w:rsid w:val="00AA4D51"/>
    <w:rsid w:val="00AD2AEB"/>
    <w:rsid w:val="00AE6BE4"/>
    <w:rsid w:val="00AE7BCC"/>
    <w:rsid w:val="00B2302D"/>
    <w:rsid w:val="00B26E8D"/>
    <w:rsid w:val="00B3298D"/>
    <w:rsid w:val="00B63960"/>
    <w:rsid w:val="00B64622"/>
    <w:rsid w:val="00B84202"/>
    <w:rsid w:val="00B930B7"/>
    <w:rsid w:val="00BB3AE7"/>
    <w:rsid w:val="00BC19A2"/>
    <w:rsid w:val="00BC70C5"/>
    <w:rsid w:val="00C11EB8"/>
    <w:rsid w:val="00C61FBC"/>
    <w:rsid w:val="00C62A4A"/>
    <w:rsid w:val="00D106F3"/>
    <w:rsid w:val="00D4218D"/>
    <w:rsid w:val="00D701B0"/>
    <w:rsid w:val="00DA5BA7"/>
    <w:rsid w:val="00DB07C0"/>
    <w:rsid w:val="00DC7E1F"/>
    <w:rsid w:val="00DD5C12"/>
    <w:rsid w:val="00DF4C07"/>
    <w:rsid w:val="00DF5EE3"/>
    <w:rsid w:val="00E37E51"/>
    <w:rsid w:val="00E51423"/>
    <w:rsid w:val="00E56A52"/>
    <w:rsid w:val="00EA0851"/>
    <w:rsid w:val="00EB11AE"/>
    <w:rsid w:val="00EC414B"/>
    <w:rsid w:val="00ED2294"/>
    <w:rsid w:val="00F231CB"/>
    <w:rsid w:val="00F2609C"/>
    <w:rsid w:val="00F267CC"/>
    <w:rsid w:val="00F366DE"/>
    <w:rsid w:val="00F37D11"/>
    <w:rsid w:val="00F61D23"/>
    <w:rsid w:val="00F96CC6"/>
    <w:rsid w:val="00FB130F"/>
    <w:rsid w:val="00FC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A937AD"/>
  <w15:docId w15:val="{C3861162-3265-47C5-95B1-16F5351D1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76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73EC4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745DC5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5">
    <w:name w:val="Основной текст Знак"/>
    <w:link w:val="a4"/>
    <w:uiPriority w:val="99"/>
    <w:locked/>
    <w:rsid w:val="00745DC5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">
    <w:name w:val="Заголовок1"/>
    <w:basedOn w:val="a"/>
    <w:next w:val="a4"/>
    <w:uiPriority w:val="99"/>
    <w:rsid w:val="00745DC5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zh-CN"/>
    </w:rPr>
  </w:style>
  <w:style w:type="paragraph" w:styleId="a6">
    <w:name w:val="Balloon Text"/>
    <w:basedOn w:val="a"/>
    <w:link w:val="a7"/>
    <w:uiPriority w:val="99"/>
    <w:semiHidden/>
    <w:rsid w:val="00745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745DC5"/>
    <w:rPr>
      <w:rFonts w:ascii="Tahoma" w:hAnsi="Tahoma" w:cs="Tahoma"/>
      <w:sz w:val="16"/>
      <w:szCs w:val="16"/>
    </w:rPr>
  </w:style>
  <w:style w:type="character" w:customStyle="1" w:styleId="10">
    <w:name w:val="Основной текст Знак1"/>
    <w:uiPriority w:val="99"/>
    <w:semiHidden/>
    <w:rsid w:val="00E56A52"/>
    <w:rPr>
      <w:lang w:eastAsia="en-US"/>
    </w:rPr>
  </w:style>
  <w:style w:type="paragraph" w:styleId="a8">
    <w:name w:val="Normal (Web)"/>
    <w:basedOn w:val="a"/>
    <w:link w:val="a9"/>
    <w:uiPriority w:val="99"/>
    <w:rsid w:val="008265ED"/>
    <w:pPr>
      <w:suppressAutoHyphens/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docdata">
    <w:name w:val="docdata"/>
    <w:basedOn w:val="a"/>
    <w:uiPriority w:val="99"/>
    <w:rsid w:val="008265ED"/>
    <w:pPr>
      <w:suppressAutoHyphens/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a">
    <w:name w:val="Hyperlink"/>
    <w:unhideWhenUsed/>
    <w:rsid w:val="002800A9"/>
    <w:rPr>
      <w:rFonts w:ascii="Times New Roman" w:hAnsi="Times New Roman" w:cs="Times New Roman" w:hint="default"/>
      <w:color w:val="0000FF"/>
      <w:u w:val="single"/>
    </w:rPr>
  </w:style>
  <w:style w:type="table" w:styleId="ab">
    <w:name w:val="Table Grid"/>
    <w:basedOn w:val="a1"/>
    <w:uiPriority w:val="59"/>
    <w:locked/>
    <w:rsid w:val="003918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бычный (веб) Знак"/>
    <w:link w:val="a8"/>
    <w:uiPriority w:val="99"/>
    <w:locked/>
    <w:rsid w:val="00DD5C12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c">
    <w:name w:val="No Spacing"/>
    <w:qFormat/>
    <w:rsid w:val="00E37E51"/>
    <w:rPr>
      <w:rFonts w:eastAsia="SimSu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9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2279</Words>
  <Characters>1300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ПК</cp:lastModifiedBy>
  <cp:revision>13</cp:revision>
  <cp:lastPrinted>2025-02-17T12:59:00Z</cp:lastPrinted>
  <dcterms:created xsi:type="dcterms:W3CDTF">2024-12-04T08:50:00Z</dcterms:created>
  <dcterms:modified xsi:type="dcterms:W3CDTF">2025-02-17T13:00:00Z</dcterms:modified>
</cp:coreProperties>
</file>