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F63F4" w14:textId="77777777" w:rsidR="00435E71" w:rsidRPr="00435E71" w:rsidRDefault="00435E71" w:rsidP="00435E71">
      <w:pPr>
        <w:tabs>
          <w:tab w:val="left" w:pos="7655"/>
        </w:tabs>
        <w:spacing w:after="0" w:line="240" w:lineRule="auto"/>
        <w:ind w:left="284" w:right="-284"/>
        <w:jc w:val="right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35E71">
        <w:rPr>
          <w:rFonts w:ascii="Times New Roman" w:eastAsia="Calibri" w:hAnsi="Times New Roman" w:cs="Times New Roman"/>
          <w:b/>
          <w:kern w:val="0"/>
          <w:sz w:val="28"/>
          <w:szCs w:val="28"/>
          <w:lang w:eastAsia="uk-UA"/>
          <w14:ligatures w14:val="none"/>
        </w:rPr>
        <w:t xml:space="preserve">ПРОЄКТ                                                        </w:t>
      </w:r>
    </w:p>
    <w:p w14:paraId="754A7914" w14:textId="75FF3F29" w:rsidR="00435E71" w:rsidRPr="00435E71" w:rsidRDefault="00435E71" w:rsidP="00435E71">
      <w:pPr>
        <w:tabs>
          <w:tab w:val="left" w:pos="7655"/>
        </w:tabs>
        <w:suppressAutoHyphens/>
        <w:spacing w:after="0" w:line="240" w:lineRule="auto"/>
        <w:ind w:left="284" w:right="-284" w:firstLine="85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35E71">
        <w:rPr>
          <w:rFonts w:ascii="Calibri" w:eastAsia="Calibri" w:hAnsi="Calibri" w:cs="Times New Roman"/>
          <w:noProof/>
          <w:kern w:val="0"/>
          <w:lang w:eastAsia="uk-UA"/>
          <w14:ligatures w14:val="none"/>
        </w:rPr>
        <w:drawing>
          <wp:inline distT="0" distB="0" distL="0" distR="0" wp14:anchorId="39ED4290" wp14:editId="220A08C5">
            <wp:extent cx="304800" cy="438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3F49E" w14:textId="77777777" w:rsidR="00435E71" w:rsidRPr="00435E71" w:rsidRDefault="00435E71" w:rsidP="00435E71">
      <w:pPr>
        <w:tabs>
          <w:tab w:val="left" w:pos="7655"/>
        </w:tabs>
        <w:suppressAutoHyphens/>
        <w:spacing w:after="0" w:line="240" w:lineRule="auto"/>
        <w:ind w:left="284" w:right="-284" w:firstLine="85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35E7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СХІДНИЦЬКА СЕЛИЩНА РАДА</w:t>
      </w:r>
    </w:p>
    <w:p w14:paraId="299C3115" w14:textId="77777777" w:rsidR="00435E71" w:rsidRPr="00435E71" w:rsidRDefault="00435E71" w:rsidP="00435E71">
      <w:pPr>
        <w:tabs>
          <w:tab w:val="left" w:pos="7655"/>
        </w:tabs>
        <w:suppressAutoHyphens/>
        <w:spacing w:after="0" w:line="240" w:lineRule="auto"/>
        <w:ind w:left="284" w:right="-284" w:firstLine="85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35E7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ЛЬВІВСЬКОЇ ОБЛАСТІ</w:t>
      </w:r>
    </w:p>
    <w:p w14:paraId="6813CABE" w14:textId="2365E511" w:rsidR="00435E71" w:rsidRPr="00435E71" w:rsidRDefault="00435E71" w:rsidP="00435E71">
      <w:pPr>
        <w:tabs>
          <w:tab w:val="left" w:pos="7655"/>
        </w:tabs>
        <w:suppressAutoHyphens/>
        <w:spacing w:after="0" w:line="240" w:lineRule="auto"/>
        <w:ind w:left="284" w:right="-284" w:firstLine="85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35E7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Х</w:t>
      </w:r>
      <w:r w:rsidR="007228D2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L</w:t>
      </w:r>
      <w:r w:rsidRPr="00435E7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сесія восьмого скликання</w:t>
      </w:r>
    </w:p>
    <w:p w14:paraId="5A55CC3D" w14:textId="77777777" w:rsidR="00435E71" w:rsidRPr="00435E71" w:rsidRDefault="00435E71" w:rsidP="00435E71">
      <w:pPr>
        <w:tabs>
          <w:tab w:val="left" w:pos="7655"/>
        </w:tabs>
        <w:suppressAutoHyphens/>
        <w:spacing w:after="0" w:line="240" w:lineRule="auto"/>
        <w:ind w:left="284" w:right="-284" w:firstLine="85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8892B9C" w14:textId="77777777" w:rsidR="00435E71" w:rsidRPr="00435E71" w:rsidRDefault="00435E71" w:rsidP="00435E71">
      <w:pPr>
        <w:tabs>
          <w:tab w:val="left" w:pos="7655"/>
        </w:tabs>
        <w:suppressAutoHyphens/>
        <w:spacing w:after="0" w:line="240" w:lineRule="auto"/>
        <w:ind w:left="284" w:right="-284" w:firstLine="85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35E7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Р І Ш Е Н </w:t>
      </w:r>
      <w:proofErr w:type="spellStart"/>
      <w:r w:rsidRPr="00435E7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Н</w:t>
      </w:r>
      <w:proofErr w:type="spellEnd"/>
      <w:r w:rsidRPr="00435E7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Я</w:t>
      </w:r>
    </w:p>
    <w:p w14:paraId="315AC548" w14:textId="77777777" w:rsidR="00435E71" w:rsidRPr="00435E71" w:rsidRDefault="00435E71" w:rsidP="00435E71">
      <w:pPr>
        <w:tabs>
          <w:tab w:val="left" w:pos="7655"/>
        </w:tabs>
        <w:suppressAutoHyphens/>
        <w:spacing w:after="0" w:line="240" w:lineRule="auto"/>
        <w:ind w:left="284" w:right="-284" w:firstLine="85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024F2B2F" w14:textId="0834740D" w:rsidR="00435E71" w:rsidRPr="00435E71" w:rsidRDefault="007228D2" w:rsidP="00435E71">
      <w:pPr>
        <w:tabs>
          <w:tab w:val="left" w:pos="7655"/>
        </w:tabs>
        <w:suppressAutoHyphens/>
        <w:spacing w:after="0" w:line="240" w:lineRule="auto"/>
        <w:ind w:left="284" w:right="-284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11</w:t>
      </w:r>
      <w:bookmarkStart w:id="0" w:name="_GoBack"/>
      <w:bookmarkEnd w:id="0"/>
      <w:r w:rsidR="00435E71" w:rsidRPr="00435E7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.0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val="en-US"/>
          <w14:ligatures w14:val="none"/>
        </w:rPr>
        <w:t>4</w:t>
      </w:r>
      <w:r w:rsidR="00435E71" w:rsidRPr="00435E7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.2025 року                                      </w:t>
      </w:r>
      <w:proofErr w:type="spellStart"/>
      <w:r w:rsidR="00435E71" w:rsidRPr="00435E7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Східниця</w:t>
      </w:r>
      <w:proofErr w:type="spellEnd"/>
      <w:r w:rsidR="00435E71" w:rsidRPr="00435E7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                                      № </w:t>
      </w:r>
    </w:p>
    <w:p w14:paraId="32385D40" w14:textId="77777777" w:rsidR="00435E71" w:rsidRPr="00435E71" w:rsidRDefault="00435E71" w:rsidP="00435E71">
      <w:pPr>
        <w:spacing w:after="0" w:line="240" w:lineRule="auto"/>
        <w:ind w:left="284" w:right="-284" w:firstLine="850"/>
        <w:rPr>
          <w:rFonts w:ascii="Times New Roman" w:eastAsia="Times New Roman" w:hAnsi="Times New Roman" w:cs="Times New Roman"/>
          <w:b/>
          <w:kern w:val="24"/>
          <w:sz w:val="28"/>
          <w:szCs w:val="28"/>
          <w:lang w:eastAsia="ru-RU"/>
          <w14:ligatures w14:val="none"/>
        </w:rPr>
      </w:pPr>
    </w:p>
    <w:p w14:paraId="502408B7" w14:textId="5F422BA9" w:rsidR="00435E71" w:rsidRDefault="000135F7" w:rsidP="00435E71">
      <w:pPr>
        <w:pStyle w:val="ae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35E71">
        <w:rPr>
          <w:rFonts w:ascii="Times New Roman" w:hAnsi="Times New Roman" w:cs="Times New Roman"/>
          <w:b/>
          <w:sz w:val="28"/>
          <w:szCs w:val="28"/>
        </w:rPr>
        <w:t xml:space="preserve">Про внесення змін </w:t>
      </w:r>
      <w:r w:rsidR="00112FC9" w:rsidRPr="00435E71">
        <w:rPr>
          <w:rFonts w:ascii="Times New Roman" w:hAnsi="Times New Roman" w:cs="Times New Roman"/>
          <w:b/>
          <w:sz w:val="28"/>
          <w:szCs w:val="28"/>
        </w:rPr>
        <w:t>до</w:t>
      </w:r>
      <w:r w:rsidRPr="00435E71">
        <w:rPr>
          <w:rFonts w:ascii="Times New Roman" w:hAnsi="Times New Roman" w:cs="Times New Roman"/>
          <w:b/>
          <w:sz w:val="28"/>
          <w:szCs w:val="28"/>
        </w:rPr>
        <w:t xml:space="preserve"> Програм</w:t>
      </w:r>
      <w:r w:rsidR="00112FC9" w:rsidRPr="00435E71">
        <w:rPr>
          <w:rFonts w:ascii="Times New Roman" w:hAnsi="Times New Roman" w:cs="Times New Roman"/>
          <w:b/>
          <w:sz w:val="28"/>
          <w:szCs w:val="28"/>
        </w:rPr>
        <w:t>и</w:t>
      </w:r>
      <w:r w:rsidR="002A01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E71">
        <w:rPr>
          <w:rFonts w:ascii="Times New Roman" w:hAnsi="Times New Roman" w:cs="Times New Roman"/>
          <w:b/>
          <w:sz w:val="28"/>
          <w:szCs w:val="28"/>
        </w:rPr>
        <w:t>«Надання одноразової грошової допомоги на/за встановлення пам’ятників на могилах загиблих (померлих) Захисників та Захисниць України, ветеранів війни,</w:t>
      </w:r>
      <w:r w:rsidR="00435E71" w:rsidRPr="00435E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730989" w14:textId="15B7D3AF" w:rsidR="000135F7" w:rsidRDefault="000135F7" w:rsidP="00435E71">
      <w:pPr>
        <w:pStyle w:val="ae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435E71">
        <w:rPr>
          <w:rFonts w:ascii="Times New Roman" w:hAnsi="Times New Roman" w:cs="Times New Roman"/>
          <w:b/>
          <w:sz w:val="28"/>
          <w:szCs w:val="28"/>
        </w:rPr>
        <w:t>бійців-добровольців АТО, постраждалих учасників Революції Гідності, що зареєстровані на території Східницької селищної територіальної громадина 2025 рік»</w:t>
      </w:r>
    </w:p>
    <w:p w14:paraId="548894EB" w14:textId="77777777" w:rsidR="00435E71" w:rsidRPr="00435E71" w:rsidRDefault="00435E71" w:rsidP="00435E71">
      <w:pPr>
        <w:pStyle w:val="ae"/>
        <w:ind w:left="284"/>
        <w:rPr>
          <w:rFonts w:ascii="Times New Roman" w:hAnsi="Times New Roman" w:cs="Times New Roman"/>
          <w:b/>
          <w:sz w:val="28"/>
          <w:szCs w:val="28"/>
        </w:rPr>
      </w:pPr>
    </w:p>
    <w:p w14:paraId="3841B020" w14:textId="5AA7C143" w:rsidR="000135F7" w:rsidRPr="000135F7" w:rsidRDefault="000135F7" w:rsidP="00435E71">
      <w:pPr>
        <w:ind w:left="284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35F7">
        <w:rPr>
          <w:rFonts w:ascii="Times New Roman" w:hAnsi="Times New Roman" w:cs="Times New Roman"/>
          <w:sz w:val="28"/>
          <w:szCs w:val="28"/>
        </w:rPr>
        <w:t xml:space="preserve">     Відповідно до пункту 22 частини 1 статті 26, Закону України “Про місцеве самоврядування в Україні”, беручи до </w:t>
      </w:r>
      <w:r w:rsidR="007D5E3A">
        <w:rPr>
          <w:rFonts w:ascii="Times New Roman" w:hAnsi="Times New Roman" w:cs="Times New Roman"/>
          <w:sz w:val="28"/>
          <w:szCs w:val="28"/>
        </w:rPr>
        <w:t>уваги службову записку</w:t>
      </w:r>
      <w:r w:rsidRPr="000135F7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Pr="000135F7">
        <w:rPr>
          <w:rFonts w:ascii="Times New Roman" w:hAnsi="Times New Roman" w:cs="Times New Roman"/>
          <w:bCs/>
          <w:sz w:val="28"/>
          <w:szCs w:val="28"/>
        </w:rPr>
        <w:t>відділу соціального захисту населення Східницької селищної ради</w:t>
      </w:r>
      <w:r w:rsidRPr="000135F7">
        <w:rPr>
          <w:rFonts w:ascii="Times New Roman" w:hAnsi="Times New Roman" w:cs="Times New Roman"/>
          <w:sz w:val="28"/>
          <w:szCs w:val="28"/>
        </w:rPr>
        <w:t xml:space="preserve">, рішення виконавчого комітету Східницької селищної ради від 19.12.2024 року №170 «Про погодження проектів програм розвитку економіки, культури і місцевого господарства Східницької територіальної громади», висновок постійної депутатської комісії з питань фінансів, бюджету, планування соціально- економічного розвитку, інвестицій та міжнародного співробітництва та з питань соціального захисту населення, охорони здоров’я, освіти, культури, охорони пам’яток, історичного середовища, туризму, молоді і спорту, селищна рада </w:t>
      </w:r>
    </w:p>
    <w:p w14:paraId="4B0E8FEB" w14:textId="58868C3F" w:rsidR="000135F7" w:rsidRPr="00435E71" w:rsidRDefault="00435E71" w:rsidP="00435E71">
      <w:pPr>
        <w:ind w:left="284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435E71">
        <w:rPr>
          <w:rFonts w:ascii="Times New Roman" w:hAnsi="Times New Roman" w:cs="Times New Roman"/>
          <w:b/>
          <w:sz w:val="28"/>
          <w:szCs w:val="28"/>
        </w:rPr>
        <w:t>ВИРІШИЛ</w:t>
      </w:r>
      <w:r w:rsidR="000135F7" w:rsidRPr="00435E71">
        <w:rPr>
          <w:rFonts w:ascii="Times New Roman" w:hAnsi="Times New Roman" w:cs="Times New Roman"/>
          <w:b/>
          <w:sz w:val="28"/>
          <w:szCs w:val="28"/>
        </w:rPr>
        <w:t>А:</w:t>
      </w:r>
    </w:p>
    <w:p w14:paraId="602636BC" w14:textId="0C51D23F" w:rsidR="000135F7" w:rsidRDefault="000135F7" w:rsidP="00435E71">
      <w:pPr>
        <w:numPr>
          <w:ilvl w:val="0"/>
          <w:numId w:val="1"/>
        </w:numPr>
        <w:ind w:left="284" w:right="-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0135F7"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="00112FC9">
        <w:rPr>
          <w:rFonts w:ascii="Times New Roman" w:hAnsi="Times New Roman" w:cs="Times New Roman"/>
          <w:sz w:val="28"/>
          <w:szCs w:val="28"/>
        </w:rPr>
        <w:t>до</w:t>
      </w:r>
      <w:r w:rsidRPr="000135F7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112FC9">
        <w:rPr>
          <w:rFonts w:ascii="Times New Roman" w:hAnsi="Times New Roman" w:cs="Times New Roman"/>
          <w:sz w:val="28"/>
          <w:szCs w:val="28"/>
        </w:rPr>
        <w:t>и</w:t>
      </w:r>
      <w:r w:rsidRPr="000135F7">
        <w:rPr>
          <w:rFonts w:ascii="Times New Roman" w:hAnsi="Times New Roman" w:cs="Times New Roman"/>
          <w:sz w:val="28"/>
          <w:szCs w:val="28"/>
        </w:rPr>
        <w:t xml:space="preserve"> «Надання одноразової грошової допомоги на/за встановлення пам’ятників на могилах загиблих (померлих) Захисників та Захисниць України, ветеранів війни, бійців- добровольців АТО, постраждалих учасників Революції Гідності, що зареєстровані на території Східницької селищної територіальної громади на 2025 рік»</w:t>
      </w:r>
      <w:r w:rsidR="007D5E3A">
        <w:rPr>
          <w:rFonts w:ascii="Times New Roman" w:hAnsi="Times New Roman" w:cs="Times New Roman"/>
          <w:sz w:val="28"/>
          <w:szCs w:val="28"/>
        </w:rPr>
        <w:t xml:space="preserve"> (далі – Програма)</w:t>
      </w:r>
      <w:r w:rsidR="00112FC9">
        <w:rPr>
          <w:rFonts w:ascii="Times New Roman" w:hAnsi="Times New Roman" w:cs="Times New Roman"/>
          <w:sz w:val="28"/>
          <w:szCs w:val="28"/>
        </w:rPr>
        <w:t xml:space="preserve">. </w:t>
      </w:r>
      <w:r w:rsidR="007D5E3A">
        <w:rPr>
          <w:rFonts w:ascii="Times New Roman" w:hAnsi="Times New Roman" w:cs="Times New Roman"/>
          <w:sz w:val="28"/>
          <w:szCs w:val="28"/>
        </w:rPr>
        <w:t>Додаток до рішення (</w:t>
      </w:r>
      <w:r w:rsidR="00112FC9">
        <w:rPr>
          <w:rFonts w:ascii="Times New Roman" w:hAnsi="Times New Roman" w:cs="Times New Roman"/>
          <w:sz w:val="28"/>
          <w:szCs w:val="28"/>
        </w:rPr>
        <w:t>Програму</w:t>
      </w:r>
      <w:r w:rsidR="007D5E3A">
        <w:rPr>
          <w:rFonts w:ascii="Times New Roman" w:hAnsi="Times New Roman" w:cs="Times New Roman"/>
          <w:sz w:val="28"/>
          <w:szCs w:val="28"/>
        </w:rPr>
        <w:t>)</w:t>
      </w:r>
      <w:r w:rsidR="00112FC9">
        <w:rPr>
          <w:rFonts w:ascii="Times New Roman" w:hAnsi="Times New Roman" w:cs="Times New Roman"/>
          <w:sz w:val="28"/>
          <w:szCs w:val="28"/>
        </w:rPr>
        <w:t xml:space="preserve"> </w:t>
      </w:r>
      <w:r w:rsidRPr="000135F7">
        <w:rPr>
          <w:rFonts w:ascii="Times New Roman" w:hAnsi="Times New Roman" w:cs="Times New Roman"/>
          <w:sz w:val="28"/>
          <w:szCs w:val="28"/>
        </w:rPr>
        <w:t>викласти в новій редакції.</w:t>
      </w:r>
    </w:p>
    <w:p w14:paraId="6FD429E1" w14:textId="3FBD8A22" w:rsidR="00112FC9" w:rsidRDefault="00112FC9" w:rsidP="00435E71">
      <w:pPr>
        <w:pStyle w:val="ac"/>
        <w:numPr>
          <w:ilvl w:val="0"/>
          <w:numId w:val="1"/>
        </w:numPr>
        <w:shd w:val="clear" w:color="auto" w:fill="FFFFFF"/>
        <w:tabs>
          <w:tab w:val="left" w:pos="1134"/>
        </w:tabs>
        <w:spacing w:before="225" w:beforeAutospacing="0" w:after="225" w:afterAutospacing="0"/>
        <w:ind w:left="284" w:right="-284" w:firstLine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Здійснювати фінансування Програми за рахунок коштів бюджету Східницької селищної ради в межах бюджетних призначень, передбачених на відповідний рік.</w:t>
      </w:r>
    </w:p>
    <w:p w14:paraId="39579958" w14:textId="7C9623A2" w:rsidR="00112FC9" w:rsidRDefault="00112FC9" w:rsidP="00435E71">
      <w:pPr>
        <w:pStyle w:val="ac"/>
        <w:numPr>
          <w:ilvl w:val="0"/>
          <w:numId w:val="1"/>
        </w:numPr>
        <w:shd w:val="clear" w:color="auto" w:fill="FFFFFF"/>
        <w:tabs>
          <w:tab w:val="left" w:pos="1134"/>
        </w:tabs>
        <w:spacing w:before="225" w:beforeAutospacing="0" w:after="225" w:afterAutospacing="0"/>
        <w:ind w:left="284" w:right="-284" w:firstLine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відповідальним виконавцем Програми відділ соціального захисту населення Східницької селищної ради.</w:t>
      </w:r>
    </w:p>
    <w:p w14:paraId="70A2A181" w14:textId="5FDB7B46" w:rsidR="00112FC9" w:rsidRDefault="00112FC9" w:rsidP="00435E71">
      <w:pPr>
        <w:pStyle w:val="ac"/>
        <w:numPr>
          <w:ilvl w:val="0"/>
          <w:numId w:val="1"/>
        </w:numPr>
        <w:shd w:val="clear" w:color="auto" w:fill="FFFFFF"/>
        <w:tabs>
          <w:tab w:val="left" w:pos="1134"/>
        </w:tabs>
        <w:spacing w:before="225" w:beforeAutospacing="0" w:after="225" w:afterAutospacing="0"/>
        <w:ind w:left="284" w:right="-284" w:firstLine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бухгалтеру селищної ради забезпечити виплату згідно рішення селищної ради.</w:t>
      </w:r>
    </w:p>
    <w:p w14:paraId="2A1AB838" w14:textId="23530A35" w:rsidR="00112FC9" w:rsidRPr="0085525B" w:rsidRDefault="00112FC9" w:rsidP="00435E71">
      <w:pPr>
        <w:pStyle w:val="ac"/>
        <w:numPr>
          <w:ilvl w:val="0"/>
          <w:numId w:val="1"/>
        </w:numPr>
        <w:shd w:val="clear" w:color="auto" w:fill="FFFFFF"/>
        <w:tabs>
          <w:tab w:val="left" w:pos="1134"/>
        </w:tabs>
        <w:spacing w:before="225" w:beforeAutospacing="0" w:after="225" w:afterAutospacing="0"/>
        <w:ind w:left="284" w:right="-284" w:firstLine="850"/>
        <w:jc w:val="both"/>
        <w:rPr>
          <w:sz w:val="28"/>
          <w:szCs w:val="28"/>
          <w:lang w:val="uk-UA"/>
        </w:rPr>
      </w:pPr>
      <w:r w:rsidRPr="0085525B">
        <w:rPr>
          <w:color w:val="000000"/>
          <w:sz w:val="28"/>
          <w:szCs w:val="28"/>
          <w:shd w:val="clear" w:color="auto" w:fill="FFFFFF"/>
        </w:rPr>
        <w:lastRenderedPageBreak/>
        <w:t xml:space="preserve">Контроль за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виконанням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даного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рішення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покласти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постійну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депутатську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комісію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 з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питань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соціального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захисту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населення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охорони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здоров’я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освіти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культури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охорони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пам’яток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історичного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середовища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, туризму, </w:t>
      </w:r>
      <w:proofErr w:type="spellStart"/>
      <w:r w:rsidRPr="0085525B">
        <w:rPr>
          <w:color w:val="000000"/>
          <w:sz w:val="28"/>
          <w:szCs w:val="28"/>
          <w:shd w:val="clear" w:color="auto" w:fill="FFFFFF"/>
        </w:rPr>
        <w:t>молоді</w:t>
      </w:r>
      <w:proofErr w:type="spellEnd"/>
      <w:r w:rsidRPr="0085525B">
        <w:rPr>
          <w:color w:val="000000"/>
          <w:sz w:val="28"/>
          <w:szCs w:val="28"/>
          <w:shd w:val="clear" w:color="auto" w:fill="FFFFFF"/>
        </w:rPr>
        <w:t xml:space="preserve"> і спорту.</w:t>
      </w:r>
    </w:p>
    <w:p w14:paraId="56422A9A" w14:textId="77777777" w:rsidR="00112FC9" w:rsidRDefault="00112FC9" w:rsidP="00435E71">
      <w:pPr>
        <w:ind w:left="284" w:right="-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52E02102" w14:textId="77777777" w:rsidR="000135F7" w:rsidRDefault="000135F7" w:rsidP="00435E71">
      <w:pPr>
        <w:ind w:left="284" w:right="-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0340EFEC" w14:textId="742C936E" w:rsidR="000135F7" w:rsidRPr="000135F7" w:rsidRDefault="000135F7" w:rsidP="00435E71">
      <w:pPr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  <w:r w:rsidRPr="000135F7">
        <w:rPr>
          <w:rFonts w:ascii="Times New Roman" w:hAnsi="Times New Roman" w:cs="Times New Roman"/>
          <w:sz w:val="28"/>
          <w:szCs w:val="28"/>
        </w:rPr>
        <w:t>Селищний голова                                                                       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135F7">
        <w:rPr>
          <w:rFonts w:ascii="Times New Roman" w:hAnsi="Times New Roman" w:cs="Times New Roman"/>
          <w:sz w:val="28"/>
          <w:szCs w:val="28"/>
        </w:rPr>
        <w:t>    Іван ПІЛЯК</w:t>
      </w:r>
    </w:p>
    <w:p w14:paraId="2B9EAAAA" w14:textId="77777777" w:rsidR="00F844E5" w:rsidRDefault="00F844E5" w:rsidP="00435E71">
      <w:pPr>
        <w:ind w:left="284" w:right="-284" w:firstLine="850"/>
        <w:jc w:val="both"/>
        <w:rPr>
          <w:rFonts w:ascii="Times New Roman" w:hAnsi="Times New Roman" w:cs="Times New Roman"/>
          <w:sz w:val="28"/>
          <w:szCs w:val="28"/>
        </w:rPr>
      </w:pPr>
    </w:p>
    <w:p w14:paraId="2BA341AC" w14:textId="77777777" w:rsidR="00112FC9" w:rsidRDefault="00112FC9" w:rsidP="00435E71">
      <w:pPr>
        <w:ind w:left="284"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7CF28BFC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587465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713490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580E1D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51A0D4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1E3A7E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DBE12B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61ED67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408478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AB463F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04502C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8FDA33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ABC64F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C202C7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72F6E1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D487B9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D175F4" w14:textId="77777777" w:rsidR="00112FC9" w:rsidRDefault="00112FC9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8C910F" w14:textId="77777777" w:rsidR="007D5E3A" w:rsidRDefault="007D5E3A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F00358" w14:textId="36CFBE61" w:rsidR="007D5E3A" w:rsidRDefault="007D5E3A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C76BEC" w14:textId="2F843106" w:rsidR="00435E71" w:rsidRDefault="00435E71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59896B" w14:textId="6EF9D0B2" w:rsidR="00435E71" w:rsidRDefault="00435E71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C81C34" w14:textId="77777777" w:rsidR="00435E71" w:rsidRDefault="00435E71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C8D062" w14:textId="284CFEAA" w:rsidR="00112FC9" w:rsidRPr="00695317" w:rsidRDefault="00435E71" w:rsidP="00435E7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112FC9" w:rsidRPr="00695317">
        <w:rPr>
          <w:rFonts w:ascii="Times New Roman" w:hAnsi="Times New Roman"/>
          <w:sz w:val="26"/>
          <w:szCs w:val="26"/>
        </w:rPr>
        <w:t>Додаток</w:t>
      </w:r>
    </w:p>
    <w:p w14:paraId="343D5D6D" w14:textId="4972336C" w:rsidR="00112FC9" w:rsidRPr="00695317" w:rsidRDefault="00435E71" w:rsidP="00435E71">
      <w:pPr>
        <w:spacing w:after="0" w:line="240" w:lineRule="auto"/>
        <w:ind w:left="5245" w:hanging="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112FC9" w:rsidRPr="00695317">
        <w:rPr>
          <w:rFonts w:ascii="Times New Roman" w:hAnsi="Times New Roman"/>
          <w:sz w:val="26"/>
          <w:szCs w:val="26"/>
        </w:rPr>
        <w:t>до рішення</w:t>
      </w:r>
      <w:r w:rsidR="00112FC9">
        <w:rPr>
          <w:rFonts w:ascii="Times New Roman" w:hAnsi="Times New Roman"/>
          <w:sz w:val="26"/>
          <w:szCs w:val="26"/>
        </w:rPr>
        <w:t xml:space="preserve"> </w:t>
      </w:r>
      <w:r w:rsidR="00112FC9" w:rsidRPr="00695317">
        <w:rPr>
          <w:rFonts w:ascii="Times New Roman" w:hAnsi="Times New Roman"/>
          <w:sz w:val="26"/>
          <w:szCs w:val="26"/>
        </w:rPr>
        <w:t>сесії</w:t>
      </w:r>
      <w:r w:rsidR="00112FC9">
        <w:rPr>
          <w:rFonts w:ascii="Times New Roman" w:hAnsi="Times New Roman"/>
          <w:sz w:val="26"/>
          <w:szCs w:val="26"/>
        </w:rPr>
        <w:t xml:space="preserve"> </w:t>
      </w:r>
    </w:p>
    <w:p w14:paraId="3135F72A" w14:textId="63B8F3EA" w:rsidR="00112FC9" w:rsidRPr="00695317" w:rsidRDefault="00435E71" w:rsidP="00435E71">
      <w:pPr>
        <w:spacing w:after="0" w:line="240" w:lineRule="auto"/>
        <w:ind w:left="5245" w:hanging="5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12FC9" w:rsidRPr="00695317">
        <w:rPr>
          <w:rFonts w:ascii="Times New Roman" w:hAnsi="Times New Roman"/>
          <w:sz w:val="26"/>
          <w:szCs w:val="26"/>
        </w:rPr>
        <w:t>С</w:t>
      </w:r>
      <w:r w:rsidR="00112FC9">
        <w:rPr>
          <w:rFonts w:ascii="Times New Roman" w:hAnsi="Times New Roman"/>
          <w:sz w:val="26"/>
          <w:szCs w:val="26"/>
        </w:rPr>
        <w:t>хідниць</w:t>
      </w:r>
      <w:r w:rsidR="00112FC9" w:rsidRPr="00695317">
        <w:rPr>
          <w:rFonts w:ascii="Times New Roman" w:hAnsi="Times New Roman"/>
          <w:sz w:val="26"/>
          <w:szCs w:val="26"/>
        </w:rPr>
        <w:t>кої с</w:t>
      </w:r>
      <w:r w:rsidR="00112FC9">
        <w:rPr>
          <w:rFonts w:ascii="Times New Roman" w:hAnsi="Times New Roman"/>
          <w:sz w:val="26"/>
          <w:szCs w:val="26"/>
        </w:rPr>
        <w:t>елищн</w:t>
      </w:r>
      <w:r w:rsidR="00112FC9" w:rsidRPr="00695317">
        <w:rPr>
          <w:rFonts w:ascii="Times New Roman" w:hAnsi="Times New Roman"/>
          <w:sz w:val="26"/>
          <w:szCs w:val="26"/>
        </w:rPr>
        <w:t>ої ради</w:t>
      </w:r>
    </w:p>
    <w:p w14:paraId="7E57D48E" w14:textId="0E36B48B" w:rsidR="00112FC9" w:rsidRPr="00695317" w:rsidRDefault="00435E71" w:rsidP="00435E71">
      <w:pPr>
        <w:spacing w:after="0" w:line="240" w:lineRule="auto"/>
        <w:ind w:left="5245" w:hanging="51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="00112FC9" w:rsidRPr="00695317">
        <w:rPr>
          <w:rFonts w:ascii="Times New Roman" w:hAnsi="Times New Roman"/>
          <w:sz w:val="26"/>
          <w:szCs w:val="26"/>
        </w:rPr>
        <w:t>від “</w:t>
      </w:r>
      <w:r w:rsidR="00112FC9">
        <w:rPr>
          <w:rFonts w:ascii="Times New Roman" w:hAnsi="Times New Roman"/>
          <w:sz w:val="26"/>
          <w:szCs w:val="26"/>
        </w:rPr>
        <w:t>___</w:t>
      </w:r>
      <w:r w:rsidR="00112FC9" w:rsidRPr="00695317">
        <w:rPr>
          <w:rFonts w:ascii="Times New Roman" w:hAnsi="Times New Roman"/>
          <w:sz w:val="26"/>
          <w:szCs w:val="26"/>
        </w:rPr>
        <w:t xml:space="preserve">” </w:t>
      </w:r>
      <w:r w:rsidR="00112FC9">
        <w:rPr>
          <w:rFonts w:ascii="Times New Roman" w:hAnsi="Times New Roman"/>
          <w:sz w:val="26"/>
          <w:szCs w:val="26"/>
        </w:rPr>
        <w:t>_____</w:t>
      </w:r>
      <w:r w:rsidR="00112FC9" w:rsidRPr="00695317">
        <w:rPr>
          <w:rFonts w:ascii="Times New Roman" w:hAnsi="Times New Roman"/>
          <w:sz w:val="26"/>
          <w:szCs w:val="26"/>
        </w:rPr>
        <w:t xml:space="preserve"> 20</w:t>
      </w:r>
      <w:r w:rsidR="00112FC9">
        <w:rPr>
          <w:rFonts w:ascii="Times New Roman" w:hAnsi="Times New Roman"/>
          <w:sz w:val="26"/>
          <w:szCs w:val="26"/>
        </w:rPr>
        <w:t>25</w:t>
      </w:r>
      <w:r w:rsidR="00112FC9" w:rsidRPr="00695317">
        <w:rPr>
          <w:rFonts w:ascii="Times New Roman" w:hAnsi="Times New Roman"/>
          <w:sz w:val="26"/>
          <w:szCs w:val="26"/>
        </w:rPr>
        <w:t xml:space="preserve"> року №</w:t>
      </w:r>
      <w:r w:rsidR="00112FC9">
        <w:rPr>
          <w:rFonts w:ascii="Times New Roman" w:hAnsi="Times New Roman"/>
          <w:sz w:val="26"/>
          <w:szCs w:val="26"/>
        </w:rPr>
        <w:t>___</w:t>
      </w:r>
      <w:r w:rsidR="00112FC9" w:rsidRPr="00695317">
        <w:rPr>
          <w:rFonts w:ascii="Times New Roman" w:hAnsi="Times New Roman"/>
          <w:sz w:val="26"/>
          <w:szCs w:val="26"/>
        </w:rPr>
        <w:t xml:space="preserve"> </w:t>
      </w:r>
    </w:p>
    <w:p w14:paraId="0A8244AC" w14:textId="77777777" w:rsidR="00112FC9" w:rsidRPr="00281484" w:rsidRDefault="00112FC9" w:rsidP="00112FC9">
      <w:pPr>
        <w:spacing w:after="0" w:line="240" w:lineRule="auto"/>
        <w:ind w:left="5245" w:hanging="51"/>
        <w:jc w:val="both"/>
        <w:rPr>
          <w:color w:val="FF0000"/>
        </w:rPr>
      </w:pPr>
    </w:p>
    <w:p w14:paraId="42914257" w14:textId="77777777" w:rsidR="00112FC9" w:rsidRPr="00764DB0" w:rsidRDefault="00112FC9" w:rsidP="00112FC9"/>
    <w:p w14:paraId="59AAE4DC" w14:textId="77777777" w:rsidR="00112FC9" w:rsidRPr="00764DB0" w:rsidRDefault="00112FC9" w:rsidP="00112FC9"/>
    <w:p w14:paraId="0C1AC349" w14:textId="77777777" w:rsidR="00112FC9" w:rsidRPr="00435E71" w:rsidRDefault="00112FC9" w:rsidP="00112FC9">
      <w:pPr>
        <w:rPr>
          <w:sz w:val="32"/>
          <w:szCs w:val="32"/>
        </w:rPr>
      </w:pPr>
    </w:p>
    <w:tbl>
      <w:tblPr>
        <w:tblpPr w:leftFromText="180" w:rightFromText="180" w:vertAnchor="text" w:horzAnchor="margin" w:tblpXSpec="center" w:tblpY="426"/>
        <w:tblW w:w="10632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632"/>
      </w:tblGrid>
      <w:tr w:rsidR="00112FC9" w:rsidRPr="00435E71" w14:paraId="5F2EE0B2" w14:textId="77777777" w:rsidTr="00470DAA">
        <w:trPr>
          <w:tblCellSpacing w:w="0" w:type="dxa"/>
        </w:trPr>
        <w:tc>
          <w:tcPr>
            <w:tcW w:w="10632" w:type="dxa"/>
            <w:shd w:val="clear" w:color="auto" w:fill="FFFFFF"/>
          </w:tcPr>
          <w:p w14:paraId="05610E9F" w14:textId="77777777" w:rsidR="00435E71" w:rsidRPr="00435E71" w:rsidRDefault="00112FC9" w:rsidP="006757E0">
            <w:pPr>
              <w:pStyle w:val="a7"/>
              <w:spacing w:after="0" w:line="240" w:lineRule="auto"/>
              <w:ind w:left="851" w:right="140" w:firstLine="85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</w:pPr>
            <w:r w:rsidRPr="00435E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ПРОГРАМА</w:t>
            </w:r>
            <w:r w:rsidRPr="00435E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br/>
              <w:t xml:space="preserve">надання одноразової грошової допомоги на/за встановлення пам’ятників на могилах загиблих (померлих) Захисників та Захисниць України, ветеранів війни, бійців-добровольців АТО, постраждалих учасників Революції </w:t>
            </w:r>
            <w:proofErr w:type="spellStart"/>
            <w:r w:rsidRPr="00435E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>Гідності,що</w:t>
            </w:r>
            <w:proofErr w:type="spellEnd"/>
            <w:r w:rsidRPr="00435E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зареєстровані на території Східницької селищної територіальної громади</w:t>
            </w:r>
            <w:r w:rsidR="00435E71" w:rsidRPr="00435E7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14:paraId="3B5F4060" w14:textId="435A7738" w:rsidR="00112FC9" w:rsidRPr="00435E71" w:rsidRDefault="00112FC9" w:rsidP="006757E0">
            <w:pPr>
              <w:pStyle w:val="a7"/>
              <w:spacing w:after="0" w:line="240" w:lineRule="auto"/>
              <w:ind w:left="851" w:right="140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 w:rsidRPr="00435E7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на 2025 рік</w:t>
            </w:r>
          </w:p>
          <w:p w14:paraId="50356F27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2CF60190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74A6B558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3A87EE79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0BD47B64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718E603A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7E0E740C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0B86EE9E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527CD96C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1AADDCA7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1AF6B309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053F14E0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6010761E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72904532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23BB8960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6C91E53D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34144C4C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09BFD242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1EF1EEDE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426579AA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49F93F61" w14:textId="23C9EC94" w:rsidR="00112FC9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1485B260" w14:textId="6818C0B9" w:rsidR="006757E0" w:rsidRDefault="006757E0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18A66DB9" w14:textId="43CC16FE" w:rsidR="006757E0" w:rsidRDefault="006757E0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079ADE60" w14:textId="5B51C305" w:rsidR="006757E0" w:rsidRDefault="006757E0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6AB36EDB" w14:textId="00B0B1D0" w:rsidR="006757E0" w:rsidRDefault="006757E0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15A21B68" w14:textId="77777777" w:rsidR="006757E0" w:rsidRPr="00435E71" w:rsidRDefault="006757E0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7A015728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2079A174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7533A5CC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596C67F6" w14:textId="4DA920A2" w:rsidR="00112FC9" w:rsidRDefault="00435E71" w:rsidP="006757E0">
            <w:pPr>
              <w:tabs>
                <w:tab w:val="left" w:pos="3360"/>
              </w:tabs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435E7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t>Східниця</w:t>
            </w:r>
            <w:proofErr w:type="spellEnd"/>
          </w:p>
          <w:p w14:paraId="5FE7A2C9" w14:textId="02B95527" w:rsidR="00112FC9" w:rsidRDefault="006757E0" w:rsidP="006757E0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851" w:right="282" w:firstLine="850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  <w:lastRenderedPageBreak/>
              <w:t>Вступ</w:t>
            </w:r>
          </w:p>
          <w:p w14:paraId="7735E312" w14:textId="77777777" w:rsidR="006757E0" w:rsidRPr="00435E71" w:rsidRDefault="006757E0" w:rsidP="006757E0">
            <w:pPr>
              <w:pStyle w:val="a7"/>
              <w:spacing w:after="0" w:line="240" w:lineRule="auto"/>
              <w:ind w:left="1701" w:right="282"/>
              <w:contextualSpacing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545CEF1B" w14:textId="77777777" w:rsidR="00112FC9" w:rsidRPr="00435E71" w:rsidRDefault="00112FC9" w:rsidP="006757E0">
            <w:pPr>
              <w:widowControl w:val="0"/>
              <w:spacing w:after="0" w:line="228" w:lineRule="auto"/>
              <w:ind w:left="851" w:right="282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1">
              <w:rPr>
                <w:rFonts w:ascii="Times New Roman" w:hAnsi="Times New Roman" w:cs="Times New Roman"/>
                <w:sz w:val="28"/>
                <w:szCs w:val="28"/>
              </w:rPr>
              <w:t>1.1 В умовах російсько-української війни важливим завданням є належне вшанування пам’яті загиблих Захисників та Захисниць України, померлих ветеранів війни, бійців-добровольців АТО, постраждалих учасників Революції Гідності,</w:t>
            </w:r>
            <w:r w:rsidRPr="00435E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35E71">
              <w:rPr>
                <w:rFonts w:ascii="Times New Roman" w:hAnsi="Times New Roman" w:cs="Times New Roman"/>
                <w:sz w:val="28"/>
                <w:szCs w:val="28"/>
              </w:rPr>
              <w:t>які поховані на території Східницької територіальної громади та створення у суспільстві атмосфери співчуття, підтримки та поважного ставлення до пам’яті загиблих (померлих) Захисників та Захисниць України.</w:t>
            </w:r>
          </w:p>
          <w:p w14:paraId="0C4DC2D7" w14:textId="77777777" w:rsidR="00112FC9" w:rsidRPr="00435E71" w:rsidRDefault="00112FC9" w:rsidP="006757E0">
            <w:pPr>
              <w:widowControl w:val="0"/>
              <w:spacing w:after="0" w:line="228" w:lineRule="auto"/>
              <w:ind w:left="851" w:right="282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1">
              <w:rPr>
                <w:rFonts w:ascii="Times New Roman" w:hAnsi="Times New Roman" w:cs="Times New Roman"/>
                <w:sz w:val="28"/>
                <w:szCs w:val="28"/>
              </w:rPr>
              <w:t>1.2 Розпорядженням начальника Львівської обласної військової адміністрації від 09 лютого 2023 року №49/0/5-23ВА (у редакції розпорядження начальника Львівської обласної військової адміністрації від 30.08.2024 року №888/0/5-24ВА) затверджено порядок надання та виплати одноразової грошової допомоги на / за встановлення пам’ятних знаків на могилах загиблих (померлих) Захисників та Захисниць України, ветеранів війни, бійців – добровольців АТО, постраждалих учасників Революції Гідності.</w:t>
            </w:r>
          </w:p>
          <w:p w14:paraId="776F5656" w14:textId="741564B8" w:rsidR="00112FC9" w:rsidRPr="00435E71" w:rsidRDefault="00112FC9" w:rsidP="006757E0">
            <w:pPr>
              <w:spacing w:after="0" w:line="240" w:lineRule="auto"/>
              <w:ind w:left="851" w:right="282" w:firstLine="85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435E71"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  <w:br/>
            </w:r>
            <w:r w:rsidRPr="00435E7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2. Мета та основні завдання</w:t>
            </w:r>
          </w:p>
          <w:p w14:paraId="0550226C" w14:textId="77777777" w:rsidR="00112FC9" w:rsidRPr="00435E71" w:rsidRDefault="00112FC9" w:rsidP="006757E0">
            <w:pPr>
              <w:spacing w:after="0" w:line="240" w:lineRule="auto"/>
              <w:ind w:left="851" w:right="282" w:firstLine="8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5E71"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  <w:br/>
            </w:r>
            <w:r w:rsidRPr="00435E7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        2.1. </w:t>
            </w:r>
            <w:r w:rsidRPr="00435E7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Програма розроблена з метою виконання розпорядження начальника обласної військової адміністрації від 30.08.2024 №888/0/5-24ВА у частині підтвердження органами місцевого самоврядування факту надання заявникам відповідної частки </w:t>
            </w:r>
            <w:proofErr w:type="spellStart"/>
            <w:r w:rsidRPr="00435E71">
              <w:rPr>
                <w:rFonts w:ascii="Times New Roman" w:hAnsi="Times New Roman" w:cs="Times New Roman"/>
                <w:sz w:val="28"/>
                <w:szCs w:val="28"/>
              </w:rPr>
              <w:t>співфінансування</w:t>
            </w:r>
            <w:proofErr w:type="spellEnd"/>
            <w:r w:rsidRPr="00435E71">
              <w:rPr>
                <w:rFonts w:ascii="Times New Roman" w:hAnsi="Times New Roman" w:cs="Times New Roman"/>
                <w:sz w:val="28"/>
                <w:szCs w:val="28"/>
              </w:rPr>
              <w:t xml:space="preserve"> за рахунок коштів місцевих бюджетів.</w:t>
            </w:r>
          </w:p>
          <w:p w14:paraId="6E454267" w14:textId="77777777" w:rsidR="00112FC9" w:rsidRPr="00435E71" w:rsidRDefault="00112FC9" w:rsidP="006757E0">
            <w:pPr>
              <w:spacing w:after="0" w:line="240" w:lineRule="auto"/>
              <w:ind w:left="851" w:right="282" w:firstLine="85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eastAsia="uk-UA"/>
              </w:rPr>
            </w:pPr>
          </w:p>
          <w:p w14:paraId="721159F5" w14:textId="44472956" w:rsidR="00112FC9" w:rsidRPr="00435E71" w:rsidRDefault="006757E0" w:rsidP="006757E0">
            <w:pPr>
              <w:spacing w:after="0" w:line="240" w:lineRule="auto"/>
              <w:ind w:right="28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    </w:t>
            </w:r>
            <w:r w:rsidR="00112FC9" w:rsidRPr="00435E7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3. Заходи по забезпеченню виконання Комплексної програми</w:t>
            </w:r>
          </w:p>
          <w:p w14:paraId="1EB5059D" w14:textId="77777777" w:rsidR="00112FC9" w:rsidRPr="00435E71" w:rsidRDefault="00112FC9" w:rsidP="006757E0">
            <w:pPr>
              <w:spacing w:after="0" w:line="240" w:lineRule="auto"/>
              <w:ind w:left="851" w:right="282" w:firstLine="850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eastAsia="uk-UA"/>
              </w:rPr>
            </w:pPr>
          </w:p>
          <w:p w14:paraId="21A52A62" w14:textId="44FBC0C2" w:rsidR="00112FC9" w:rsidRPr="00435E71" w:rsidRDefault="006757E0" w:rsidP="006757E0">
            <w:pPr>
              <w:pStyle w:val="a7"/>
              <w:spacing w:after="0" w:line="240" w:lineRule="auto"/>
              <w:ind w:left="851" w:right="28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           </w:t>
            </w:r>
            <w:r w:rsidR="00112FC9" w:rsidRPr="00435E7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3.1</w:t>
            </w:r>
            <w:r w:rsidR="00112FC9" w:rsidRPr="00435E7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="00112FC9" w:rsidRPr="00435E7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Основним завданням програми є надання одноразової грошової допомоги на/за встановлення пам’ятників на могилах </w:t>
            </w:r>
            <w:r w:rsidR="00112FC9" w:rsidRPr="00435E7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uk-UA"/>
              </w:rPr>
              <w:t>загиблих (померлих) Захисників та Захисниць України, ветеранів війни, бійців-добровольців АТО, постраждалих учасників Революції Гідності, що зареєстровані на території Східницької територіальної громади.</w:t>
            </w:r>
          </w:p>
          <w:p w14:paraId="5857BCFA" w14:textId="77777777" w:rsidR="00112FC9" w:rsidRPr="00435E71" w:rsidRDefault="00112FC9" w:rsidP="006757E0">
            <w:pPr>
              <w:spacing w:after="0" w:line="240" w:lineRule="auto"/>
              <w:ind w:left="851" w:right="282" w:firstLine="85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435E7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Реалізація Програми проводиться шляхом фінансування заходів відповідно до чинного законодавства за рахунок коштів місцевого  бюджету та інших джерел фінансування не заборонених законом. </w:t>
            </w:r>
            <w:r w:rsidRPr="00435E71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        </w:t>
            </w:r>
          </w:p>
          <w:p w14:paraId="38F9B8AF" w14:textId="77777777" w:rsidR="00112FC9" w:rsidRPr="00435E71" w:rsidRDefault="00112FC9" w:rsidP="006757E0">
            <w:pPr>
              <w:spacing w:after="0" w:line="240" w:lineRule="auto"/>
              <w:ind w:left="284" w:right="-284" w:firstLine="8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</w:tc>
      </w:tr>
    </w:tbl>
    <w:p w14:paraId="52397EBC" w14:textId="40292E60" w:rsidR="00112FC9" w:rsidRPr="00435E71" w:rsidRDefault="006757E0" w:rsidP="006757E0">
      <w:pPr>
        <w:ind w:left="284" w:right="-284" w:firstLine="8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</w:t>
      </w:r>
      <w:r w:rsidR="00112FC9" w:rsidRPr="00435E71">
        <w:rPr>
          <w:rFonts w:ascii="Times New Roman" w:hAnsi="Times New Roman" w:cs="Times New Roman"/>
          <w:b/>
          <w:sz w:val="28"/>
          <w:szCs w:val="28"/>
        </w:rPr>
        <w:t>4. Паспорт цільової програми</w:t>
      </w:r>
    </w:p>
    <w:p w14:paraId="02BFD7AE" w14:textId="77777777" w:rsidR="00112FC9" w:rsidRPr="00435E71" w:rsidRDefault="00112FC9" w:rsidP="006757E0">
      <w:pPr>
        <w:pStyle w:val="a7"/>
        <w:numPr>
          <w:ilvl w:val="0"/>
          <w:numId w:val="3"/>
        </w:numPr>
        <w:spacing w:after="0" w:line="240" w:lineRule="auto"/>
        <w:ind w:left="284" w:right="-284" w:firstLine="85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5E7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Назва: </w:t>
      </w:r>
      <w:r w:rsidRPr="00435E71">
        <w:rPr>
          <w:rFonts w:ascii="Times New Roman" w:hAnsi="Times New Roman" w:cs="Times New Roman"/>
          <w:sz w:val="28"/>
          <w:szCs w:val="28"/>
        </w:rPr>
        <w:t xml:space="preserve">Програма надання </w:t>
      </w:r>
      <w:r w:rsidRPr="00435E7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>одноразової грошової допомоги на/за встановлення пам’ятників на могилах загиблих (померлих) Захисників та Захисниць України, ветеранів війни, бійців-добровольців АТО, постраждалих учасників Революції Гідності що зареєстровані на території Східницької селищної територіальної громади на 2025 рік.</w:t>
      </w:r>
    </w:p>
    <w:p w14:paraId="14C1D879" w14:textId="77777777" w:rsidR="00112FC9" w:rsidRPr="00435E71" w:rsidRDefault="00112FC9" w:rsidP="006757E0">
      <w:pPr>
        <w:pStyle w:val="a7"/>
        <w:numPr>
          <w:ilvl w:val="0"/>
          <w:numId w:val="3"/>
        </w:numPr>
        <w:spacing w:after="0" w:line="240" w:lineRule="auto"/>
        <w:ind w:left="284" w:right="-284" w:firstLine="85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5E71">
        <w:rPr>
          <w:rFonts w:ascii="Times New Roman" w:hAnsi="Times New Roman" w:cs="Times New Roman"/>
          <w:b/>
          <w:i/>
          <w:sz w:val="28"/>
          <w:szCs w:val="28"/>
        </w:rPr>
        <w:t>Координатор</w:t>
      </w:r>
      <w:r w:rsidRPr="00435E71">
        <w:rPr>
          <w:rFonts w:ascii="Times New Roman" w:hAnsi="Times New Roman" w:cs="Times New Roman"/>
          <w:sz w:val="28"/>
          <w:szCs w:val="28"/>
        </w:rPr>
        <w:t>: відділ соціального захисту населення Східницької селищної ради.</w:t>
      </w:r>
    </w:p>
    <w:p w14:paraId="6B9A5E84" w14:textId="77777777" w:rsidR="00112FC9" w:rsidRPr="00435E71" w:rsidRDefault="00112FC9" w:rsidP="006757E0">
      <w:pPr>
        <w:pStyle w:val="a7"/>
        <w:numPr>
          <w:ilvl w:val="0"/>
          <w:numId w:val="3"/>
        </w:numPr>
        <w:spacing w:after="0" w:line="240" w:lineRule="auto"/>
        <w:ind w:left="284" w:right="-284" w:firstLine="85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5E71">
        <w:rPr>
          <w:rFonts w:ascii="Times New Roman" w:hAnsi="Times New Roman" w:cs="Times New Roman"/>
          <w:b/>
          <w:i/>
          <w:sz w:val="28"/>
          <w:szCs w:val="28"/>
        </w:rPr>
        <w:t>Мета:</w:t>
      </w:r>
      <w:r w:rsidRPr="00435E71">
        <w:rPr>
          <w:rFonts w:ascii="Times New Roman" w:hAnsi="Times New Roman" w:cs="Times New Roman"/>
          <w:sz w:val="28"/>
          <w:szCs w:val="28"/>
          <w:lang w:eastAsia="uk-UA"/>
        </w:rPr>
        <w:t xml:space="preserve"> надання матеріальної допомоги</w:t>
      </w:r>
      <w:r w:rsidRPr="00435E7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 </w:t>
      </w:r>
      <w:r w:rsidRPr="00435E71">
        <w:rPr>
          <w:rFonts w:ascii="Times New Roman" w:hAnsi="Times New Roman" w:cs="Times New Roman"/>
          <w:sz w:val="28"/>
          <w:szCs w:val="28"/>
          <w:lang w:eastAsia="uk-UA"/>
        </w:rPr>
        <w:t>на/ за встановлення</w:t>
      </w:r>
      <w:r w:rsidRPr="00435E7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435E7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пам’ятників на могилах загиблих (померлих) Захисників та Захисниць України, ветеранів війни, бійців-добровольців АТО, постраждалих учасників Революції Гідності, </w:t>
      </w:r>
      <w:r w:rsidRPr="00435E71">
        <w:rPr>
          <w:rFonts w:ascii="Times New Roman" w:hAnsi="Times New Roman" w:cs="Times New Roman"/>
          <w:sz w:val="28"/>
          <w:szCs w:val="28"/>
        </w:rPr>
        <w:t xml:space="preserve">виконання розпорядження начальника обласної військової адміністрації від 30.08.2024 №888/0/5-24ВА у частині підтвердження органами місцевого </w:t>
      </w:r>
      <w:r w:rsidRPr="00435E71">
        <w:rPr>
          <w:rFonts w:ascii="Times New Roman" w:hAnsi="Times New Roman" w:cs="Times New Roman"/>
          <w:sz w:val="28"/>
          <w:szCs w:val="28"/>
        </w:rPr>
        <w:lastRenderedPageBreak/>
        <w:t xml:space="preserve">самоврядування факту надання заявникам відповідної частки </w:t>
      </w:r>
      <w:proofErr w:type="spellStart"/>
      <w:r w:rsidRPr="00435E71">
        <w:rPr>
          <w:rFonts w:ascii="Times New Roman" w:hAnsi="Times New Roman" w:cs="Times New Roman"/>
          <w:sz w:val="28"/>
          <w:szCs w:val="28"/>
        </w:rPr>
        <w:t>співфінансування</w:t>
      </w:r>
      <w:proofErr w:type="spellEnd"/>
      <w:r w:rsidRPr="00435E71">
        <w:rPr>
          <w:rFonts w:ascii="Times New Roman" w:hAnsi="Times New Roman" w:cs="Times New Roman"/>
          <w:sz w:val="28"/>
          <w:szCs w:val="28"/>
        </w:rPr>
        <w:t xml:space="preserve"> за рахунок коштів місцевих бюджетів.</w:t>
      </w:r>
      <w:r w:rsidRPr="00435E71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</w:p>
    <w:p w14:paraId="1C28E684" w14:textId="77777777" w:rsidR="00112FC9" w:rsidRPr="00435E71" w:rsidRDefault="00112FC9" w:rsidP="006757E0">
      <w:pPr>
        <w:pStyle w:val="a7"/>
        <w:numPr>
          <w:ilvl w:val="0"/>
          <w:numId w:val="3"/>
        </w:numPr>
        <w:spacing w:after="0" w:line="240" w:lineRule="auto"/>
        <w:ind w:left="284" w:right="-284" w:firstLine="85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5E71">
        <w:rPr>
          <w:rFonts w:ascii="Times New Roman" w:hAnsi="Times New Roman" w:cs="Times New Roman"/>
          <w:b/>
          <w:i/>
          <w:sz w:val="28"/>
          <w:szCs w:val="28"/>
        </w:rPr>
        <w:t xml:space="preserve">Головний розпорядник коштів: </w:t>
      </w:r>
      <w:proofErr w:type="spellStart"/>
      <w:r w:rsidRPr="00435E71">
        <w:rPr>
          <w:rFonts w:ascii="Times New Roman" w:hAnsi="Times New Roman" w:cs="Times New Roman"/>
          <w:sz w:val="28"/>
          <w:szCs w:val="28"/>
        </w:rPr>
        <w:t>Східницька</w:t>
      </w:r>
      <w:proofErr w:type="spellEnd"/>
      <w:r w:rsidRPr="00435E71">
        <w:rPr>
          <w:rFonts w:ascii="Times New Roman" w:hAnsi="Times New Roman" w:cs="Times New Roman"/>
          <w:sz w:val="28"/>
          <w:szCs w:val="28"/>
        </w:rPr>
        <w:t xml:space="preserve"> селищна рада.</w:t>
      </w:r>
    </w:p>
    <w:p w14:paraId="68201378" w14:textId="77777777" w:rsidR="00112FC9" w:rsidRPr="00435E71" w:rsidRDefault="00112FC9" w:rsidP="006757E0">
      <w:pPr>
        <w:pStyle w:val="a7"/>
        <w:numPr>
          <w:ilvl w:val="0"/>
          <w:numId w:val="3"/>
        </w:numPr>
        <w:spacing w:after="0" w:line="240" w:lineRule="auto"/>
        <w:ind w:left="284" w:right="-284" w:firstLine="85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5E71">
        <w:rPr>
          <w:rFonts w:ascii="Times New Roman" w:hAnsi="Times New Roman" w:cs="Times New Roman"/>
          <w:b/>
          <w:i/>
          <w:sz w:val="28"/>
          <w:szCs w:val="28"/>
        </w:rPr>
        <w:t>Обсяг фінансування:</w:t>
      </w:r>
      <w:r w:rsidRPr="00435E71">
        <w:rPr>
          <w:rFonts w:ascii="Times New Roman" w:hAnsi="Times New Roman" w:cs="Times New Roman"/>
          <w:i/>
          <w:sz w:val="28"/>
          <w:szCs w:val="28"/>
        </w:rPr>
        <w:t xml:space="preserve"> 400000,00 </w:t>
      </w:r>
      <w:r w:rsidRPr="00435E71">
        <w:rPr>
          <w:rFonts w:ascii="Times New Roman" w:hAnsi="Times New Roman" w:cs="Times New Roman"/>
          <w:sz w:val="28"/>
          <w:szCs w:val="28"/>
        </w:rPr>
        <w:t>грн.( чотириста тисяч гривень 00  копійок).</w:t>
      </w:r>
    </w:p>
    <w:p w14:paraId="3197C14E" w14:textId="77777777" w:rsidR="00112FC9" w:rsidRPr="00435E71" w:rsidRDefault="00112FC9" w:rsidP="006757E0">
      <w:pPr>
        <w:pStyle w:val="a7"/>
        <w:numPr>
          <w:ilvl w:val="0"/>
          <w:numId w:val="3"/>
        </w:numPr>
        <w:spacing w:after="0" w:line="240" w:lineRule="auto"/>
        <w:ind w:left="284" w:right="-284" w:firstLine="85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5E71">
        <w:rPr>
          <w:rFonts w:ascii="Times New Roman" w:hAnsi="Times New Roman" w:cs="Times New Roman"/>
          <w:b/>
          <w:i/>
          <w:sz w:val="28"/>
          <w:szCs w:val="28"/>
        </w:rPr>
        <w:t xml:space="preserve">Терміни виконання: </w:t>
      </w:r>
      <w:r w:rsidRPr="00435E71">
        <w:rPr>
          <w:rFonts w:ascii="Times New Roman" w:hAnsi="Times New Roman" w:cs="Times New Roman"/>
          <w:bCs/>
          <w:iCs/>
          <w:sz w:val="28"/>
          <w:szCs w:val="28"/>
        </w:rPr>
        <w:t>2025 рік</w:t>
      </w:r>
    </w:p>
    <w:p w14:paraId="25DF9798" w14:textId="77777777" w:rsidR="00112FC9" w:rsidRPr="00435E71" w:rsidRDefault="00112FC9" w:rsidP="006757E0">
      <w:pPr>
        <w:pStyle w:val="a7"/>
        <w:numPr>
          <w:ilvl w:val="0"/>
          <w:numId w:val="3"/>
        </w:numPr>
        <w:spacing w:after="0" w:line="240" w:lineRule="auto"/>
        <w:ind w:left="284" w:right="-284" w:firstLine="85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35E71">
        <w:rPr>
          <w:rFonts w:ascii="Times New Roman" w:hAnsi="Times New Roman" w:cs="Times New Roman"/>
          <w:b/>
          <w:i/>
          <w:sz w:val="28"/>
          <w:szCs w:val="28"/>
        </w:rPr>
        <w:t xml:space="preserve">Контроль за виконання програми: </w:t>
      </w:r>
      <w:proofErr w:type="spellStart"/>
      <w:r w:rsidRPr="00435E71">
        <w:rPr>
          <w:rFonts w:ascii="Times New Roman" w:hAnsi="Times New Roman" w:cs="Times New Roman"/>
          <w:sz w:val="28"/>
          <w:szCs w:val="28"/>
        </w:rPr>
        <w:t>Східницька</w:t>
      </w:r>
      <w:proofErr w:type="spellEnd"/>
      <w:r w:rsidRPr="00435E71">
        <w:rPr>
          <w:rFonts w:ascii="Times New Roman" w:hAnsi="Times New Roman" w:cs="Times New Roman"/>
          <w:sz w:val="28"/>
          <w:szCs w:val="28"/>
        </w:rPr>
        <w:t xml:space="preserve"> селищна рада.</w:t>
      </w:r>
    </w:p>
    <w:p w14:paraId="0DC755EC" w14:textId="77777777" w:rsidR="00112FC9" w:rsidRPr="00435E71" w:rsidRDefault="00112FC9" w:rsidP="006757E0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3337FEF3" w14:textId="77777777" w:rsidR="00112FC9" w:rsidRPr="00435E71" w:rsidRDefault="00112FC9" w:rsidP="00112FC9">
      <w:pPr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E71">
        <w:rPr>
          <w:rFonts w:ascii="Times New Roman" w:hAnsi="Times New Roman" w:cs="Times New Roman"/>
          <w:b/>
          <w:bCs/>
          <w:sz w:val="28"/>
          <w:szCs w:val="28"/>
        </w:rPr>
        <w:t>5. Розрахунок потреби у коштах на реалізацію програми</w:t>
      </w:r>
    </w:p>
    <w:tbl>
      <w:tblPr>
        <w:tblStyle w:val="ad"/>
        <w:tblW w:w="978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78"/>
        <w:gridCol w:w="1731"/>
        <w:gridCol w:w="1839"/>
        <w:gridCol w:w="4599"/>
        <w:gridCol w:w="1134"/>
      </w:tblGrid>
      <w:tr w:rsidR="00112FC9" w:rsidRPr="00435E71" w14:paraId="3AEB29C7" w14:textId="77777777" w:rsidTr="006757E0">
        <w:tc>
          <w:tcPr>
            <w:tcW w:w="478" w:type="dxa"/>
          </w:tcPr>
          <w:p w14:paraId="063C7D4F" w14:textId="77777777" w:rsidR="00112FC9" w:rsidRPr="00435E71" w:rsidRDefault="00112FC9" w:rsidP="006757E0">
            <w:pPr>
              <w:ind w:left="-20" w:right="-31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5E71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731" w:type="dxa"/>
          </w:tcPr>
          <w:p w14:paraId="599FE8AF" w14:textId="77777777" w:rsidR="00112FC9" w:rsidRPr="00435E71" w:rsidRDefault="00112FC9" w:rsidP="00435E71">
            <w:pPr>
              <w:ind w:left="-4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5E71">
              <w:rPr>
                <w:rFonts w:ascii="Times New Roman" w:hAnsi="Times New Roman"/>
                <w:b/>
                <w:bCs/>
                <w:sz w:val="28"/>
                <w:szCs w:val="28"/>
              </w:rPr>
              <w:t>Вид допомоги</w:t>
            </w:r>
          </w:p>
        </w:tc>
        <w:tc>
          <w:tcPr>
            <w:tcW w:w="1839" w:type="dxa"/>
          </w:tcPr>
          <w:p w14:paraId="66AE6920" w14:textId="77777777" w:rsidR="00112FC9" w:rsidRPr="00435E71" w:rsidRDefault="00112FC9" w:rsidP="006757E0">
            <w:pPr>
              <w:ind w:right="1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5E71">
              <w:rPr>
                <w:rFonts w:ascii="Times New Roman" w:hAnsi="Times New Roman"/>
                <w:b/>
                <w:bCs/>
                <w:sz w:val="28"/>
                <w:szCs w:val="28"/>
              </w:rPr>
              <w:t>Кількість одержувачів (осіб)</w:t>
            </w:r>
          </w:p>
        </w:tc>
        <w:tc>
          <w:tcPr>
            <w:tcW w:w="4599" w:type="dxa"/>
          </w:tcPr>
          <w:p w14:paraId="4C03CB83" w14:textId="77777777" w:rsidR="00112FC9" w:rsidRPr="00435E71" w:rsidRDefault="00112FC9" w:rsidP="006757E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5E71">
              <w:rPr>
                <w:rFonts w:ascii="Times New Roman" w:hAnsi="Times New Roman"/>
                <w:b/>
                <w:bCs/>
                <w:sz w:val="28"/>
                <w:szCs w:val="28"/>
              </w:rPr>
              <w:t>Сума допомоги/особу (грн)</w:t>
            </w:r>
          </w:p>
        </w:tc>
        <w:tc>
          <w:tcPr>
            <w:tcW w:w="1134" w:type="dxa"/>
          </w:tcPr>
          <w:p w14:paraId="48A34717" w14:textId="77777777" w:rsidR="00112FC9" w:rsidRPr="00435E71" w:rsidRDefault="00112FC9" w:rsidP="006757E0">
            <w:pPr>
              <w:ind w:right="-10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5E71">
              <w:rPr>
                <w:rFonts w:ascii="Times New Roman" w:hAnsi="Times New Roman"/>
                <w:b/>
                <w:bCs/>
                <w:sz w:val="28"/>
                <w:szCs w:val="28"/>
              </w:rPr>
              <w:t>Загальна потреба (грн)</w:t>
            </w:r>
          </w:p>
        </w:tc>
      </w:tr>
      <w:tr w:rsidR="00112FC9" w:rsidRPr="00435E71" w14:paraId="10B51296" w14:textId="77777777" w:rsidTr="006757E0">
        <w:tc>
          <w:tcPr>
            <w:tcW w:w="478" w:type="dxa"/>
          </w:tcPr>
          <w:p w14:paraId="6AAE8AC3" w14:textId="77777777" w:rsidR="00112FC9" w:rsidRPr="00435E71" w:rsidRDefault="00112FC9" w:rsidP="006757E0">
            <w:pPr>
              <w:ind w:left="-20" w:right="-319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5E71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31" w:type="dxa"/>
          </w:tcPr>
          <w:p w14:paraId="450E4204" w14:textId="77777777" w:rsidR="00112FC9" w:rsidRPr="00435E71" w:rsidRDefault="00112FC9" w:rsidP="00435E71">
            <w:pPr>
              <w:ind w:left="-4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5E71">
              <w:rPr>
                <w:rFonts w:ascii="Times New Roman" w:hAnsi="Times New Roman"/>
                <w:b/>
                <w:bCs/>
                <w:sz w:val="28"/>
                <w:szCs w:val="28"/>
              </w:rPr>
              <w:t>Одноразова грошова допомога</w:t>
            </w:r>
          </w:p>
        </w:tc>
        <w:tc>
          <w:tcPr>
            <w:tcW w:w="1839" w:type="dxa"/>
          </w:tcPr>
          <w:p w14:paraId="4F0771DD" w14:textId="77777777" w:rsidR="00112FC9" w:rsidRPr="00435E71" w:rsidRDefault="00112FC9" w:rsidP="006757E0">
            <w:pPr>
              <w:ind w:right="1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5E71">
              <w:rPr>
                <w:rFonts w:ascii="Times New Roman" w:hAnsi="Times New Roman"/>
                <w:b/>
                <w:bCs/>
                <w:sz w:val="28"/>
                <w:szCs w:val="28"/>
              </w:rPr>
              <w:t>За зверненням</w:t>
            </w:r>
          </w:p>
        </w:tc>
        <w:tc>
          <w:tcPr>
            <w:tcW w:w="4599" w:type="dxa"/>
          </w:tcPr>
          <w:p w14:paraId="6BA80007" w14:textId="77777777" w:rsidR="00112FC9" w:rsidRPr="00435E71" w:rsidRDefault="00112FC9" w:rsidP="006757E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5E71">
              <w:rPr>
                <w:rFonts w:ascii="Times New Roman" w:hAnsi="Times New Roman"/>
                <w:b/>
                <w:bCs/>
                <w:sz w:val="28"/>
                <w:szCs w:val="28"/>
              </w:rPr>
              <w:t>Відповідно до п.10 Порядку надання та виплати одноразової грошової допомоги на/за встановлення пам’ятних знаків на могилах загиблих (померлих) Захисників та Захисниць України, ветеранів війни, бійців- добровольців АТО, постраждалих учасників Революції Гідності, затвердженого розпорядженням начальника обласної військової адміністрації від 09.02.2023 року №49/0/5-23ВА (у редакції розпорядження начальника обласної військової адміністрації 30.08.2024р №888/0/5-24ВА)</w:t>
            </w:r>
          </w:p>
        </w:tc>
        <w:tc>
          <w:tcPr>
            <w:tcW w:w="1134" w:type="dxa"/>
          </w:tcPr>
          <w:p w14:paraId="2715F718" w14:textId="77777777" w:rsidR="00112FC9" w:rsidRPr="00435E71" w:rsidRDefault="00112FC9" w:rsidP="006757E0">
            <w:pPr>
              <w:ind w:right="-10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5E71">
              <w:rPr>
                <w:rFonts w:ascii="Times New Roman" w:hAnsi="Times New Roman"/>
                <w:b/>
                <w:bCs/>
                <w:sz w:val="28"/>
                <w:szCs w:val="28"/>
              </w:rPr>
              <w:t>400000</w:t>
            </w:r>
          </w:p>
        </w:tc>
      </w:tr>
    </w:tbl>
    <w:p w14:paraId="0D96C72F" w14:textId="77777777" w:rsidR="00112FC9" w:rsidRPr="00435E71" w:rsidRDefault="00112FC9" w:rsidP="00112FC9">
      <w:pPr>
        <w:ind w:right="-284"/>
        <w:rPr>
          <w:rFonts w:ascii="Times New Roman" w:hAnsi="Times New Roman" w:cs="Times New Roman"/>
          <w:b/>
          <w:bCs/>
          <w:sz w:val="28"/>
          <w:szCs w:val="28"/>
        </w:rPr>
      </w:pPr>
    </w:p>
    <w:p w14:paraId="6C63FC83" w14:textId="77777777" w:rsidR="00112FC9" w:rsidRPr="00435E71" w:rsidRDefault="00112FC9" w:rsidP="00112FC9">
      <w:pPr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E71">
        <w:rPr>
          <w:rFonts w:ascii="Times New Roman" w:hAnsi="Times New Roman" w:cs="Times New Roman"/>
          <w:b/>
          <w:bCs/>
          <w:sz w:val="28"/>
          <w:szCs w:val="28"/>
        </w:rPr>
        <w:t>6. Очікувані результати</w:t>
      </w:r>
    </w:p>
    <w:p w14:paraId="52DB0E65" w14:textId="77777777" w:rsidR="00112FC9" w:rsidRPr="00435E71" w:rsidRDefault="00112FC9" w:rsidP="006757E0">
      <w:pPr>
        <w:widowControl w:val="0"/>
        <w:spacing w:after="0" w:line="228" w:lineRule="auto"/>
        <w:ind w:left="284" w:right="-284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435E71">
        <w:rPr>
          <w:rFonts w:ascii="Times New Roman" w:hAnsi="Times New Roman" w:cs="Times New Roman"/>
          <w:sz w:val="28"/>
          <w:szCs w:val="28"/>
        </w:rPr>
        <w:t xml:space="preserve">Надання грошової допомоги на/за встановлення </w:t>
      </w:r>
      <w:r w:rsidRPr="00435E71">
        <w:rPr>
          <w:rFonts w:ascii="Times New Roman" w:hAnsi="Times New Roman" w:cs="Times New Roman"/>
          <w:bCs/>
          <w:color w:val="000000"/>
          <w:sz w:val="28"/>
          <w:szCs w:val="28"/>
          <w:lang w:eastAsia="uk-UA"/>
        </w:rPr>
        <w:t xml:space="preserve">пам’ятників на могилах загиблих (померлих) Захисників та Захисниць України, ветеранів війни, бійців-добровольців АТО, постраждалих учасників Революції Гідності, що зареєстровані на території Східницької селищної територіальної; </w:t>
      </w:r>
      <w:r w:rsidRPr="00435E71">
        <w:rPr>
          <w:rFonts w:ascii="Times New Roman" w:hAnsi="Times New Roman" w:cs="Times New Roman"/>
          <w:sz w:val="28"/>
          <w:szCs w:val="28"/>
        </w:rPr>
        <w:t>належне вшанування пам’яті загиблих Захисників та Захисниць України, померлих ветеранів війни, бійців-добровольців АТО, постраждалих учасників Революції Гідності,</w:t>
      </w:r>
      <w:r w:rsidRPr="00435E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E71">
        <w:rPr>
          <w:rFonts w:ascii="Times New Roman" w:hAnsi="Times New Roman" w:cs="Times New Roman"/>
          <w:sz w:val="28"/>
          <w:szCs w:val="28"/>
        </w:rPr>
        <w:t>які поховані на території Східницької територіальної громади та створення у суспільстві атмосфери співчуття, підтримки та поважного ставлення до пам’яті загиблих (померлих) Захисників та Захисниць України.</w:t>
      </w:r>
    </w:p>
    <w:p w14:paraId="5C51343A" w14:textId="41F6F275" w:rsidR="006757E0" w:rsidRDefault="006757E0" w:rsidP="000135F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C0581B" w14:textId="2300E957" w:rsidR="006757E0" w:rsidRDefault="006757E0" w:rsidP="006757E0">
      <w:pPr>
        <w:rPr>
          <w:rFonts w:ascii="Times New Roman" w:hAnsi="Times New Roman" w:cs="Times New Roman"/>
          <w:sz w:val="28"/>
          <w:szCs w:val="28"/>
        </w:rPr>
      </w:pPr>
    </w:p>
    <w:p w14:paraId="750466CC" w14:textId="366A36ED" w:rsidR="00112FC9" w:rsidRPr="006757E0" w:rsidRDefault="006757E0" w:rsidP="006757E0">
      <w:pPr>
        <w:tabs>
          <w:tab w:val="left" w:pos="6440"/>
        </w:tabs>
        <w:rPr>
          <w:rFonts w:ascii="Times New Roman" w:hAnsi="Times New Roman" w:cs="Times New Roman"/>
          <w:b/>
          <w:sz w:val="28"/>
          <w:szCs w:val="28"/>
        </w:rPr>
      </w:pPr>
      <w:r w:rsidRPr="006757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57E0">
        <w:rPr>
          <w:rFonts w:ascii="Times New Roman" w:hAnsi="Times New Roman" w:cs="Times New Roman"/>
          <w:b/>
          <w:sz w:val="28"/>
          <w:szCs w:val="28"/>
        </w:rPr>
        <w:t xml:space="preserve">  Секретар селищної ради</w:t>
      </w:r>
      <w:r w:rsidRPr="006757E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6757E0">
        <w:rPr>
          <w:rFonts w:ascii="Times New Roman" w:hAnsi="Times New Roman" w:cs="Times New Roman"/>
          <w:b/>
          <w:sz w:val="28"/>
          <w:szCs w:val="28"/>
        </w:rPr>
        <w:t>Юрій ЖУРАВЧАК</w:t>
      </w:r>
    </w:p>
    <w:sectPr w:rsidR="00112FC9" w:rsidRPr="006757E0" w:rsidSect="00435E71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C7245"/>
    <w:multiLevelType w:val="hybridMultilevel"/>
    <w:tmpl w:val="4EC68B10"/>
    <w:lvl w:ilvl="0" w:tplc="9F40FBA4">
      <w:start w:val="1"/>
      <w:numFmt w:val="decimal"/>
      <w:lvlText w:val="%1."/>
      <w:lvlJc w:val="left"/>
      <w:pPr>
        <w:ind w:left="1071" w:hanging="360"/>
      </w:pPr>
    </w:lvl>
    <w:lvl w:ilvl="1" w:tplc="04220019">
      <w:start w:val="1"/>
      <w:numFmt w:val="lowerLetter"/>
      <w:lvlText w:val="%2."/>
      <w:lvlJc w:val="left"/>
      <w:pPr>
        <w:ind w:left="1791" w:hanging="360"/>
      </w:pPr>
    </w:lvl>
    <w:lvl w:ilvl="2" w:tplc="0422001B">
      <w:start w:val="1"/>
      <w:numFmt w:val="lowerRoman"/>
      <w:lvlText w:val="%3."/>
      <w:lvlJc w:val="right"/>
      <w:pPr>
        <w:ind w:left="2511" w:hanging="180"/>
      </w:pPr>
    </w:lvl>
    <w:lvl w:ilvl="3" w:tplc="0422000F">
      <w:start w:val="1"/>
      <w:numFmt w:val="decimal"/>
      <w:lvlText w:val="%4."/>
      <w:lvlJc w:val="left"/>
      <w:pPr>
        <w:ind w:left="3231" w:hanging="360"/>
      </w:pPr>
    </w:lvl>
    <w:lvl w:ilvl="4" w:tplc="04220019">
      <w:start w:val="1"/>
      <w:numFmt w:val="lowerLetter"/>
      <w:lvlText w:val="%5."/>
      <w:lvlJc w:val="left"/>
      <w:pPr>
        <w:ind w:left="3951" w:hanging="360"/>
      </w:pPr>
    </w:lvl>
    <w:lvl w:ilvl="5" w:tplc="0422001B">
      <w:start w:val="1"/>
      <w:numFmt w:val="lowerRoman"/>
      <w:lvlText w:val="%6."/>
      <w:lvlJc w:val="right"/>
      <w:pPr>
        <w:ind w:left="4671" w:hanging="180"/>
      </w:pPr>
    </w:lvl>
    <w:lvl w:ilvl="6" w:tplc="0422000F">
      <w:start w:val="1"/>
      <w:numFmt w:val="decimal"/>
      <w:lvlText w:val="%7."/>
      <w:lvlJc w:val="left"/>
      <w:pPr>
        <w:ind w:left="5391" w:hanging="360"/>
      </w:pPr>
    </w:lvl>
    <w:lvl w:ilvl="7" w:tplc="04220019">
      <w:start w:val="1"/>
      <w:numFmt w:val="lowerLetter"/>
      <w:lvlText w:val="%8."/>
      <w:lvlJc w:val="left"/>
      <w:pPr>
        <w:ind w:left="6111" w:hanging="360"/>
      </w:pPr>
    </w:lvl>
    <w:lvl w:ilvl="8" w:tplc="0422001B">
      <w:start w:val="1"/>
      <w:numFmt w:val="lowerRoman"/>
      <w:lvlText w:val="%9."/>
      <w:lvlJc w:val="right"/>
      <w:pPr>
        <w:ind w:left="6831" w:hanging="180"/>
      </w:pPr>
    </w:lvl>
  </w:abstractNum>
  <w:abstractNum w:abstractNumId="1" w15:restartNumberingAfterBreak="0">
    <w:nsid w:val="2E56456B"/>
    <w:multiLevelType w:val="hybridMultilevel"/>
    <w:tmpl w:val="1E121368"/>
    <w:lvl w:ilvl="0" w:tplc="DAB291EA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2357" w:hanging="360"/>
      </w:pPr>
    </w:lvl>
    <w:lvl w:ilvl="2" w:tplc="0422001B" w:tentative="1">
      <w:start w:val="1"/>
      <w:numFmt w:val="lowerRoman"/>
      <w:lvlText w:val="%3."/>
      <w:lvlJc w:val="right"/>
      <w:pPr>
        <w:ind w:left="3077" w:hanging="180"/>
      </w:pPr>
    </w:lvl>
    <w:lvl w:ilvl="3" w:tplc="0422000F" w:tentative="1">
      <w:start w:val="1"/>
      <w:numFmt w:val="decimal"/>
      <w:lvlText w:val="%4."/>
      <w:lvlJc w:val="left"/>
      <w:pPr>
        <w:ind w:left="3797" w:hanging="360"/>
      </w:pPr>
    </w:lvl>
    <w:lvl w:ilvl="4" w:tplc="04220019" w:tentative="1">
      <w:start w:val="1"/>
      <w:numFmt w:val="lowerLetter"/>
      <w:lvlText w:val="%5."/>
      <w:lvlJc w:val="left"/>
      <w:pPr>
        <w:ind w:left="4517" w:hanging="360"/>
      </w:pPr>
    </w:lvl>
    <w:lvl w:ilvl="5" w:tplc="0422001B" w:tentative="1">
      <w:start w:val="1"/>
      <w:numFmt w:val="lowerRoman"/>
      <w:lvlText w:val="%6."/>
      <w:lvlJc w:val="right"/>
      <w:pPr>
        <w:ind w:left="5237" w:hanging="180"/>
      </w:pPr>
    </w:lvl>
    <w:lvl w:ilvl="6" w:tplc="0422000F" w:tentative="1">
      <w:start w:val="1"/>
      <w:numFmt w:val="decimal"/>
      <w:lvlText w:val="%7."/>
      <w:lvlJc w:val="left"/>
      <w:pPr>
        <w:ind w:left="5957" w:hanging="360"/>
      </w:pPr>
    </w:lvl>
    <w:lvl w:ilvl="7" w:tplc="04220019" w:tentative="1">
      <w:start w:val="1"/>
      <w:numFmt w:val="lowerLetter"/>
      <w:lvlText w:val="%8."/>
      <w:lvlJc w:val="left"/>
      <w:pPr>
        <w:ind w:left="6677" w:hanging="360"/>
      </w:pPr>
    </w:lvl>
    <w:lvl w:ilvl="8" w:tplc="0422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74010C6D"/>
    <w:multiLevelType w:val="hybridMultilevel"/>
    <w:tmpl w:val="072A43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CC7"/>
    <w:rsid w:val="000135F7"/>
    <w:rsid w:val="00055CC7"/>
    <w:rsid w:val="000579EC"/>
    <w:rsid w:val="00112FC9"/>
    <w:rsid w:val="001B2A5C"/>
    <w:rsid w:val="002A0169"/>
    <w:rsid w:val="00322592"/>
    <w:rsid w:val="00431B5C"/>
    <w:rsid w:val="00435E71"/>
    <w:rsid w:val="005F211F"/>
    <w:rsid w:val="006757E0"/>
    <w:rsid w:val="007228D2"/>
    <w:rsid w:val="007D5E3A"/>
    <w:rsid w:val="00DF1FE2"/>
    <w:rsid w:val="00F8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8E0F3"/>
  <w15:chartTrackingRefBased/>
  <w15:docId w15:val="{0F609E64-A541-45B0-BB78-652C9C64B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5C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5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5C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5C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5C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5C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5C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5C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5C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5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5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5C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5CC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5CC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5C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5C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5C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5C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5C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5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5C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5C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5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5C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5C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5CC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5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5CC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55CC7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11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table" w:styleId="ad">
    <w:name w:val="Table Grid"/>
    <w:basedOn w:val="a1"/>
    <w:rsid w:val="00112FC9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435E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7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5</Pages>
  <Words>4692</Words>
  <Characters>2676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Діана Романович</dc:creator>
  <cp:keywords/>
  <dc:description/>
  <cp:lastModifiedBy>ПК</cp:lastModifiedBy>
  <cp:revision>9</cp:revision>
  <dcterms:created xsi:type="dcterms:W3CDTF">2025-03-10T12:48:00Z</dcterms:created>
  <dcterms:modified xsi:type="dcterms:W3CDTF">2025-03-26T07:06:00Z</dcterms:modified>
</cp:coreProperties>
</file>